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E6" w:rsidRPr="00161071" w:rsidRDefault="00F016E6" w:rsidP="00483FA5">
      <w:pPr>
        <w:rPr>
          <w:lang w:eastAsia="ru-RU"/>
        </w:rPr>
      </w:pPr>
      <w:r w:rsidRPr="00F016E6">
        <w:rPr>
          <w:lang w:eastAsia="ru-RU"/>
        </w:rPr>
        <w:br/>
      </w:r>
      <w:r w:rsidRPr="00161071">
        <w:rPr>
          <w:lang w:eastAsia="ru-RU"/>
        </w:rPr>
        <w:t>Утверждено</w:t>
      </w:r>
    </w:p>
    <w:p w:rsidR="00F016E6" w:rsidRPr="00161071" w:rsidRDefault="00F016E6" w:rsidP="001610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61071">
        <w:rPr>
          <w:rFonts w:ascii="Times New Roman" w:hAnsi="Times New Roman" w:cs="Times New Roman"/>
          <w:sz w:val="24"/>
          <w:szCs w:val="24"/>
          <w:lang w:eastAsia="ru-RU"/>
        </w:rPr>
        <w:t>Приказом и.о. директора</w:t>
      </w:r>
    </w:p>
    <w:p w:rsidR="00F016E6" w:rsidRPr="00161071" w:rsidRDefault="00F016E6" w:rsidP="00161071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61071">
        <w:rPr>
          <w:rFonts w:ascii="Times New Roman" w:hAnsi="Times New Roman" w:cs="Times New Roman"/>
          <w:sz w:val="24"/>
          <w:szCs w:val="24"/>
          <w:lang w:eastAsia="ru-RU"/>
        </w:rPr>
        <w:t>№ ------от -------</w:t>
      </w:r>
    </w:p>
    <w:p w:rsidR="00F016E6" w:rsidRDefault="00F016E6" w:rsidP="00F016E6">
      <w:pPr>
        <w:shd w:val="clear" w:color="auto" w:fill="FFFFFF"/>
        <w:spacing w:after="186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  <w:r w:rsidRPr="00F016E6">
        <w:rPr>
          <w:rFonts w:ascii="Arial" w:eastAsia="Times New Roman" w:hAnsi="Arial" w:cs="Arial"/>
          <w:color w:val="000000"/>
          <w:sz w:val="28"/>
          <w:lang w:eastAsia="ru-RU"/>
        </w:rPr>
        <w:t> </w:t>
      </w:r>
    </w:p>
    <w:p w:rsidR="00161071" w:rsidRDefault="00161071" w:rsidP="00F016E6">
      <w:pPr>
        <w:shd w:val="clear" w:color="auto" w:fill="FFFFFF"/>
        <w:spacing w:after="186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161071" w:rsidRDefault="00161071" w:rsidP="00F016E6">
      <w:pPr>
        <w:shd w:val="clear" w:color="auto" w:fill="FFFFFF"/>
        <w:spacing w:after="186" w:line="240" w:lineRule="auto"/>
        <w:jc w:val="center"/>
        <w:rPr>
          <w:rFonts w:ascii="Arial" w:eastAsia="Times New Roman" w:hAnsi="Arial" w:cs="Arial"/>
          <w:color w:val="000000"/>
          <w:sz w:val="28"/>
          <w:lang w:eastAsia="ru-RU"/>
        </w:rPr>
      </w:pPr>
    </w:p>
    <w:p w:rsidR="00161071" w:rsidRPr="00F016E6" w:rsidRDefault="00161071" w:rsidP="00F016E6">
      <w:pPr>
        <w:shd w:val="clear" w:color="auto" w:fill="FFFFFF"/>
        <w:spacing w:after="186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16E6" w:rsidRPr="00161071" w:rsidRDefault="00F016E6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161071" w:rsidRPr="00161071" w:rsidRDefault="00161071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61071" w:rsidRPr="00161071" w:rsidRDefault="00161071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016E6" w:rsidRPr="00161071" w:rsidRDefault="00F016E6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</w:p>
    <w:p w:rsidR="00F016E6" w:rsidRPr="00161071" w:rsidRDefault="00F016E6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Кризисный план</w:t>
      </w:r>
    </w:p>
    <w:p w:rsidR="00F016E6" w:rsidRPr="00161071" w:rsidRDefault="00F016E6" w:rsidP="00F0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МКОУ  «Гельбахская СОШ»</w:t>
      </w:r>
    </w:p>
    <w:p w:rsidR="00F016E6" w:rsidRPr="00161071" w:rsidRDefault="00F016E6" w:rsidP="00F016E6">
      <w:pPr>
        <w:shd w:val="clear" w:color="auto" w:fill="FFFFFF"/>
        <w:spacing w:after="186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lang w:eastAsia="ru-RU"/>
        </w:rPr>
        <w:t>по организации эффективных действий всех участников образовательных отношений в кризисной ситуации</w:t>
      </w:r>
    </w:p>
    <w:p w:rsidR="00DA4A47" w:rsidRPr="00161071" w:rsidRDefault="00DA4A47">
      <w:pPr>
        <w:rPr>
          <w:rFonts w:ascii="Times New Roman" w:hAnsi="Times New Roman" w:cs="Times New Roman"/>
          <w:b/>
          <w:sz w:val="32"/>
          <w:szCs w:val="32"/>
        </w:rPr>
      </w:pPr>
    </w:p>
    <w:p w:rsidR="00D24872" w:rsidRPr="00161071" w:rsidRDefault="00D24872">
      <w:pPr>
        <w:rPr>
          <w:rFonts w:ascii="Times New Roman" w:hAnsi="Times New Roman" w:cs="Times New Roman"/>
          <w:b/>
          <w:sz w:val="32"/>
          <w:szCs w:val="32"/>
        </w:rPr>
      </w:pPr>
    </w:p>
    <w:p w:rsidR="00D24872" w:rsidRPr="00161071" w:rsidRDefault="00D24872">
      <w:pPr>
        <w:rPr>
          <w:rFonts w:ascii="Times New Roman" w:hAnsi="Times New Roman" w:cs="Times New Roman"/>
          <w:sz w:val="32"/>
          <w:szCs w:val="32"/>
        </w:rPr>
      </w:pPr>
    </w:p>
    <w:p w:rsidR="00D24872" w:rsidRPr="00161071" w:rsidRDefault="00D24872">
      <w:pPr>
        <w:rPr>
          <w:rFonts w:ascii="Times New Roman" w:hAnsi="Times New Roman" w:cs="Times New Roman"/>
          <w:sz w:val="32"/>
          <w:szCs w:val="32"/>
        </w:rPr>
      </w:pPr>
    </w:p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Default="00D24872"/>
    <w:p w:rsidR="00D24872" w:rsidRPr="00161071" w:rsidRDefault="00D24872" w:rsidP="00D2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          Антикризисная команда техникума:</w:t>
      </w:r>
    </w:p>
    <w:p w:rsidR="00D24872" w:rsidRPr="00161071" w:rsidRDefault="00D24872" w:rsidP="00D2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1"/>
        <w:gridCol w:w="2944"/>
      </w:tblGrid>
      <w:tr w:rsidR="00D24872" w:rsidRPr="00161071" w:rsidTr="00D24872">
        <w:trPr>
          <w:trHeight w:val="376"/>
        </w:trPr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ФИО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D24872" w:rsidRPr="00161071" w:rsidTr="00D24872">
        <w:trPr>
          <w:trHeight w:val="372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И.о. Директора</w:t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89285459957</w:t>
            </w:r>
          </w:p>
        </w:tc>
      </w:tr>
      <w:tr w:rsidR="00D24872" w:rsidRPr="00161071" w:rsidTr="00D24872">
        <w:trPr>
          <w:trHeight w:val="29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Зам. по безопасности 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84691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89640097952</w:t>
            </w:r>
          </w:p>
        </w:tc>
      </w:tr>
      <w:tr w:rsidR="00D24872" w:rsidRPr="00161071" w:rsidTr="00D24872">
        <w:trPr>
          <w:trHeight w:val="38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Зам. по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ВР–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89289845758</w:t>
            </w:r>
          </w:p>
        </w:tc>
      </w:tr>
      <w:tr w:rsidR="00D24872" w:rsidRPr="00161071" w:rsidTr="00D24872">
        <w:trPr>
          <w:trHeight w:val="420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Начальник хозяйственного отдела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89282984172</w:t>
            </w:r>
          </w:p>
        </w:tc>
      </w:tr>
      <w:tr w:rsidR="00D24872" w:rsidRPr="00161071" w:rsidTr="00D24872">
        <w:trPr>
          <w:trHeight w:val="412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Педагог - психолог 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89282198379</w:t>
            </w:r>
          </w:p>
        </w:tc>
      </w:tr>
      <w:tr w:rsidR="00D24872" w:rsidRPr="00161071" w:rsidTr="00D24872">
        <w:trPr>
          <w:trHeight w:val="275"/>
        </w:trPr>
        <w:tc>
          <w:tcPr>
            <w:tcW w:w="6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Секретарь руководителя –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89288711612</w:t>
            </w:r>
          </w:p>
        </w:tc>
      </w:tr>
    </w:tbl>
    <w:p w:rsidR="00D24872" w:rsidRPr="00161071" w:rsidRDefault="00D24872" w:rsidP="00D2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24872" w:rsidRPr="00161071" w:rsidRDefault="00D24872" w:rsidP="00D2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команды в случае необходимости заменяют: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7"/>
        <w:gridCol w:w="6768"/>
      </w:tblGrid>
      <w:tr w:rsidR="00D24872" w:rsidRPr="00161071" w:rsidTr="00D24872">
        <w:trPr>
          <w:trHeight w:val="68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 кризисной команды</w:t>
            </w:r>
          </w:p>
        </w:tc>
        <w:tc>
          <w:tcPr>
            <w:tcW w:w="6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Заместители</w:t>
            </w:r>
          </w:p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307"/>
        </w:trPr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973A95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6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Загра</w:t>
            </w:r>
            <w:proofErr w:type="spellEnd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D24872" w:rsidRPr="00161071" w:rsidTr="00D24872">
        <w:trPr>
          <w:trHeight w:val="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307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spellEnd"/>
            <w:proofErr w:type="gramStart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6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Сидрат</w:t>
            </w:r>
            <w:proofErr w:type="spellEnd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Сулеймановна</w:t>
            </w:r>
            <w:proofErr w:type="spellEnd"/>
            <w:r w:rsidR="00973A95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4872" w:rsidRPr="00161071" w:rsidTr="00D24872">
        <w:trPr>
          <w:trHeight w:val="224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</w:t>
            </w:r>
            <w:proofErr w:type="spellEnd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Имамагомедов</w:t>
            </w:r>
            <w:proofErr w:type="spellEnd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</w:t>
            </w:r>
            <w:proofErr w:type="spellEnd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4B7B"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Нажмудинович</w:t>
            </w:r>
            <w:proofErr w:type="spellEnd"/>
          </w:p>
        </w:tc>
      </w:tr>
      <w:tr w:rsidR="00D24872" w:rsidRPr="00161071" w:rsidTr="00D24872">
        <w:trPr>
          <w:trHeight w:val="270"/>
        </w:trPr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270"/>
        </w:trPr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24872" w:rsidRPr="00161071" w:rsidRDefault="00D24872" w:rsidP="00D24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24872" w:rsidRPr="00161071" w:rsidRDefault="00D24872" w:rsidP="00D24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         Общие данные техникума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02"/>
        <w:gridCol w:w="4923"/>
      </w:tblGrid>
      <w:tr w:rsidR="00D24872" w:rsidRPr="00161071" w:rsidTr="00D24872">
        <w:trPr>
          <w:trHeight w:val="712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техникума: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523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B57B3B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D24872" w:rsidRPr="00161071" w:rsidTr="00D24872">
        <w:trPr>
          <w:trHeight w:val="518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24872" w:rsidRPr="00161071" w:rsidRDefault="00B57B3B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D24872" w:rsidRPr="00161071" w:rsidTr="00D24872">
        <w:trPr>
          <w:trHeight w:val="111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 для прятанья: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коротких один длинный, не менее двух раз, речевое оповещение о нападении</w:t>
            </w:r>
          </w:p>
        </w:tc>
      </w:tr>
      <w:tr w:rsidR="00D24872" w:rsidRPr="00161071" w:rsidTr="00D24872">
        <w:trPr>
          <w:trHeight w:val="69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 для прятанья может дать: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Охранник, администрация, с поста №1</w:t>
            </w:r>
          </w:p>
        </w:tc>
      </w:tr>
      <w:tr w:rsidR="00D24872" w:rsidRPr="00161071" w:rsidTr="00D24872">
        <w:trPr>
          <w:trHeight w:val="394"/>
        </w:trPr>
        <w:tc>
          <w:tcPr>
            <w:tcW w:w="4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сигнала о пожаре:</w:t>
            </w:r>
          </w:p>
        </w:tc>
        <w:tc>
          <w:tcPr>
            <w:tcW w:w="44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тревога</w:t>
            </w:r>
          </w:p>
        </w:tc>
      </w:tr>
      <w:tr w:rsidR="00D24872" w:rsidRPr="00161071" w:rsidTr="00D24872">
        <w:trPr>
          <w:trHeight w:val="37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Сигнал к началу эвакуации: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длительный звонок зуммера</w:t>
            </w:r>
          </w:p>
        </w:tc>
      </w:tr>
      <w:tr w:rsidR="00D24872" w:rsidRPr="00161071" w:rsidTr="00D24872">
        <w:trPr>
          <w:trHeight w:val="707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Дополнительный сигнал для подтверждения эвакуации: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сообщение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1174"/>
        </w:trPr>
        <w:tc>
          <w:tcPr>
            <w:tcW w:w="4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безопасного сбора в случае эвакуации при пожаре:</w:t>
            </w:r>
          </w:p>
        </w:tc>
        <w:tc>
          <w:tcPr>
            <w:tcW w:w="44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70599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Футбольная площадка </w:t>
            </w:r>
          </w:p>
        </w:tc>
      </w:tr>
      <w:tr w:rsidR="00D24872" w:rsidRPr="00161071" w:rsidTr="00D24872">
        <w:trPr>
          <w:trHeight w:val="1285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Альтернативное место сбора в зависимости от погоды,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направлнения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ветра или места несчастного случая: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70599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зал</w:t>
            </w:r>
            <w:proofErr w:type="gramEnd"/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24872" w:rsidRPr="00161071" w:rsidTr="00D24872">
        <w:trPr>
          <w:trHeight w:val="607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учащихся находятся у: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Секретаря</w:t>
            </w:r>
          </w:p>
        </w:tc>
      </w:tr>
      <w:tr w:rsidR="00D24872" w:rsidRPr="00161071" w:rsidTr="00D24872">
        <w:trPr>
          <w:trHeight w:val="856"/>
        </w:trPr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учащихся при эвакуации берет с собой:</w:t>
            </w:r>
          </w:p>
          <w:p w:rsidR="00D24872" w:rsidRPr="00161071" w:rsidRDefault="00D24872" w:rsidP="00D2487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D24872" w:rsidRPr="00161071" w:rsidRDefault="00D24872" w:rsidP="00D24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</w:t>
            </w:r>
          </w:p>
        </w:tc>
      </w:tr>
    </w:tbl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Структура и обязанности команды безопасности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1.4.1. Состав и структура команды безопасности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состав команды составляет 9 человек. Из них: 6 штатных (Ш) и 3 внештатных (ВШ) сотрудников.</w:t>
      </w:r>
    </w:p>
    <w:tbl>
      <w:tblPr>
        <w:tblW w:w="9856" w:type="dxa"/>
        <w:tblInd w:w="501" w:type="dxa"/>
        <w:tblCellMar>
          <w:left w:w="0" w:type="dxa"/>
          <w:right w:w="0" w:type="dxa"/>
        </w:tblCellMar>
        <w:tblLook w:val="04A0"/>
      </w:tblPr>
      <w:tblGrid>
        <w:gridCol w:w="3119"/>
        <w:gridCol w:w="5090"/>
        <w:gridCol w:w="1647"/>
      </w:tblGrid>
      <w:tr w:rsidR="00AC145A" w:rsidRPr="00161071" w:rsidTr="00161071"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в составе команды безопасности</w:t>
            </w:r>
          </w:p>
        </w:tc>
        <w:tc>
          <w:tcPr>
            <w:tcW w:w="5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защищенность, ответственный за медицинское обеспечение, ответственный за эвакуацию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СВиВР</w:t>
            </w:r>
            <w:proofErr w:type="spellEnd"/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контроль слухов, взаимодействие со СМИ, ответственный за эвакуацию</w:t>
            </w:r>
            <w:proofErr w:type="gramEnd"/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пожарную безопасность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психологическое обеспечение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оповещение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1Ш</w:t>
            </w:r>
          </w:p>
        </w:tc>
      </w:tr>
      <w:tr w:rsidR="00AC145A" w:rsidRPr="00161071" w:rsidTr="00161071"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охраны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обеспечение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внутриобъектного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пропускного режимов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3ВШ</w:t>
            </w:r>
          </w:p>
        </w:tc>
      </w:tr>
    </w:tbl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1.4.2. Обязанности команды безопасности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образовательной организации починяется при ЧС представителям служб спасения. Руководитель обязан: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установить и поддерживать связь с органами безопасности и служб спасения;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организовать поддержание общественного порядка;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координировать работу заместителя;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взаимодействовать со СМИ;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оповестить членов команды о ЧС (по необходимости);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поддерживать связь с организациями, выделяющими транспорт и места временного размещения;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руководить работой членов команды безопасности;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регулировать выстраивать системы коммуникации;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охраны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обеспечивать безопасность граждан и поддержание общественного порядка в зоне ЧС;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обеспечивать организованный выход эвакуированных и пострадавших на посадку в транспорт или к исходным пунктам маршрутов пешей эвакуации.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медицинское обеспечение обязан: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оказывать первую медицинскую помощь пострадавшим;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организовать доставку тяжело пострадавших в ближайшую медицинскую организацию.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психологическое обеспечение отвечают за психологическое обеспечение пострадавших при ЧС.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подчиняется руководителю и заместителю руководителя команды безопасности. Ответственные обязаны: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оказывать экстренную индивидуальную и групповую психологическую помощь пострадавшим в результате ЧС;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проводить мероприятия по реабилитации пострадавших при ЧС.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1.5. Календарный план действий персонала при различных видах чрезвычайных ситуаций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tbl>
      <w:tblPr>
        <w:tblW w:w="11310" w:type="dxa"/>
        <w:tblCellMar>
          <w:left w:w="0" w:type="dxa"/>
          <w:right w:w="0" w:type="dxa"/>
        </w:tblCellMar>
        <w:tblLook w:val="04A0"/>
      </w:tblPr>
      <w:tblGrid>
        <w:gridCol w:w="582"/>
        <w:gridCol w:w="1897"/>
        <w:gridCol w:w="78"/>
        <w:gridCol w:w="880"/>
        <w:gridCol w:w="2491"/>
        <w:gridCol w:w="938"/>
        <w:gridCol w:w="270"/>
        <w:gridCol w:w="1417"/>
        <w:gridCol w:w="2757"/>
      </w:tblGrid>
      <w:tr w:rsidR="00AC145A" w:rsidRPr="00161071" w:rsidTr="00AC145A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угрозы ЧС</w:t>
            </w: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Оповещение и порядок действий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исполнения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C145A" w:rsidRPr="00161071" w:rsidTr="00AC145A">
        <w:trPr>
          <w:trHeight w:val="113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случай угрозы теракта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 оповещения: три прерывистых один длинный звонок зуммера, голосовое сообщение через громкоговорители текстовое и (или) голосовое сообщение группы 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тревожной кнопки. Информирование полиции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(при наличии возможности)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охраны, ответственные за антитеррористическую защищенность,  оповещение и эвакуацию</w:t>
            </w:r>
          </w:p>
        </w:tc>
      </w:tr>
      <w:tr w:rsidR="00AC145A" w:rsidRPr="00161071" w:rsidTr="00AC145A">
        <w:trPr>
          <w:trHeight w:val="1666"/>
        </w:trPr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угрозе взрыва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 оповещения: один длинный звонок зуммера, голосовое сообщение через громкоговорители, текстовое и (или) голосовое сообщение группы 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Открытие запасных выходов по ситуации, если нет угрозы проникновения террористов. Включение тревожной кнопки. Информирование полиции.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(при наличии возможности)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охраны, ответственный за антитеррористическую защищенность, ответственный за оповещение</w:t>
            </w:r>
          </w:p>
        </w:tc>
      </w:tr>
      <w:tr w:rsidR="00AC145A" w:rsidRPr="00161071" w:rsidTr="00AC145A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(Руководствоваться пунктом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2.1.2. блока 2)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Прослушать информацию по безопасной эвакуации, эвакуировать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пункт сбора.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+2мин при получении сигнала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работники техникума, в том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ведущие занятия</w:t>
            </w:r>
          </w:p>
        </w:tc>
      </w:tr>
      <w:tr w:rsidR="00AC145A" w:rsidRPr="00161071" w:rsidTr="00AC145A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экстренной эвакуации сотрудников и обучающихся на территорию автодрома и (или) по ситуации за территорию техникума. Проверка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действия по указанию администрации техникума.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 ЧС +3мин.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антитеррористическую защищенность, ответственный за эвакуацию, кураторы учебных групп, мастера </w:t>
            </w:r>
            <w:proofErr w:type="spellStart"/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преподаватели ведущие занятие.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оцепления подозрительного предмета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 ЧС +5мин.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защищенность, сотрудники охраны.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министерства образования Сахалинской области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 ЧС +10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защищенность, ответственный за оповещение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 месте работы штаба службы спасения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Следование указаниям руководителя и службы спасения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служб +3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согласованию с представителями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ФСБ и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роспуск обучающихся по месту жительства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Директор,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техникума.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вооруженном</w:t>
            </w:r>
          </w:p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проникновении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здание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 оповещения: три прерывистых один длинный звонок зуммера, текстовое и (или) голосовое сообщение группы 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Голосовое сообщение по громкоговорителям. Включение тревожной кнопки, дублирование сообщения ОМВД по телефону «84243244733».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охраны, ответственный за антитеррористическую защищенность или </w:t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обнаруживший</w:t>
            </w:r>
          </w:p>
        </w:tc>
      </w:tr>
      <w:tr w:rsidR="00AC145A" w:rsidRPr="00161071" w:rsidTr="00AC145A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(Руководствоваться пунктом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2.1.1. блока 2)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кабинеты, укрыться в подсобных помещениях. Если есть возможность без риска для жизни эвакуироваться в безопасное место через эвакуационные выходы, окна 1-ых этажей, 2-3 этаж с использованием спасательного комплекта.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Дальнейшие действия по указанию администрации техникума и (или) по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сложившийся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при поступлении сигнала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Кураторы учебных групп, мастера </w:t>
            </w:r>
            <w:proofErr w:type="spellStart"/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/о, преподаватели ведущие занятие с обучающимися.</w:t>
            </w:r>
          </w:p>
        </w:tc>
      </w:tr>
      <w:tr w:rsidR="00AC145A" w:rsidRPr="00161071" w:rsidTr="00AC145A">
        <w:trPr>
          <w:trHeight w:val="22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Покинуть открытые помещения. Оценить обстановку. При возможности эвакуироваться, помочь эвакуироваться коллегам и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 невозможности эвакуироваться запереться в безопасном месте.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Немедленно при получении сигнала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 техникума</w:t>
            </w:r>
          </w:p>
        </w:tc>
      </w:tr>
      <w:tr w:rsidR="00AC145A" w:rsidRPr="00161071" w:rsidTr="00AC145A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Обеспечить:</w:t>
            </w:r>
          </w:p>
          <w:p w:rsidR="00AC145A" w:rsidRPr="00161071" w:rsidRDefault="00AC145A" w:rsidP="00AC145A">
            <w:pPr>
              <w:spacing w:after="0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встречу прибывшей службы спасения и медицинской помощи;</w:t>
            </w:r>
          </w:p>
          <w:p w:rsidR="00AC145A" w:rsidRPr="00161071" w:rsidRDefault="00AC145A" w:rsidP="00AC145A">
            <w:pPr>
              <w:spacing w:after="255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       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прибытию +1 мин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AC145A" w:rsidRPr="00161071" w:rsidTr="00AC145A">
        <w:trPr>
          <w:trHeight w:val="1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Проинформировать об опасности ЧС руководителей соседних учреждений.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Информирование министерства образования Сахалинской области.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получении сигнала о ЧС +10 мин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за оповещение</w:t>
            </w:r>
          </w:p>
        </w:tc>
      </w:tr>
      <w:tr w:rsidR="00AC145A" w:rsidRPr="00161071" w:rsidTr="00AC145A">
        <w:trPr>
          <w:trHeight w:val="113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в месте работы штаба службы спасения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Следование указаниям руководителя и службы спасения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служб +3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захвате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или персонала </w:t>
            </w: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заложники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Нажать тревожную кнопку. Сообщить о случившемся дежурному ОМВД по телефону «84243244733»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Сотрудник охраны, ответственный за антитеррористическую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защищенность или </w:t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обнаруживший инцидент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(Руководствоваться пунктом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2.1.4. блока 2)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возможность безопасной эвакуации немедленно вывести не захваченный персонал и обучающихся из здания техникума (организовать проверку учащихся, работников). При угрозе жизни на пути к эвакуации закрыть кабинеты, укрыться в подсобных помещениях.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 ЧС +2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антитеррористическую защищенность, ответственный за эвакуацию и другие работники при нахождении в здании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местонахождение террористов и заложников, их требования, психологическое состояние. Организовать наблюдение за зданием техникума с целью не допустить проникновения в него посторонних.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эвакуации +1мин.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ответственный за психологическое обеспечение</w:t>
            </w:r>
          </w:p>
        </w:tc>
      </w:tr>
      <w:tr w:rsidR="00AC145A" w:rsidRPr="00161071" w:rsidTr="00AC145A">
        <w:trPr>
          <w:trHeight w:val="1134"/>
        </w:trPr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встречу силовых структур, сообщить все сведения, которыми вы обладаете о террористах и захваченных ими людей. Передать силовым структурам план расположения помещений техникума. Информирование министерства образования Сахалинской области.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прибытию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+ 2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случай пожара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(Руководствоваться пунктом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2.1.5. блока 2)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обнаружении пожара, нажать кнопку пожарного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извещателя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оценить обстановку и приступить к тушению возгорания первичными средствами пожаротушения только при отсутствии угрозы жизни и здоровью. При отсутствии результата тушения пожара, эвакуироваться со всеми людьми </w:t>
            </w: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здании.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при обнаружении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 или </w:t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обнаруживший работник</w:t>
            </w:r>
          </w:p>
        </w:tc>
      </w:tr>
      <w:tr w:rsidR="00AC145A" w:rsidRPr="00161071" w:rsidTr="00AC145A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срабатывании автономного речевого сигнала: «Внимание всем!» «Пожарная тревога!» Приступить к экстренной эвакуации сотрудников и обучающихся.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пожарную безопасность, ответственный за эвакуацию</w:t>
            </w:r>
          </w:p>
        </w:tc>
      </w:tr>
      <w:tr w:rsidR="00AC145A" w:rsidRPr="00161071" w:rsidTr="00AC145A">
        <w:trPr>
          <w:trHeight w:val="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запасных выходов разблокирование системы доступа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безопасность, ответственный за эвакуацию, сотрудник охраны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Проверить численность обучающихся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сотрудников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+4 мин.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эвакуацию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пожарно-спасательной части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Шахтерск по телефону 84243231355 и (или) 01.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охраны, администрация техникума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Локализация, тушение возгорания при отсутствии угрозы жизни и здоровью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Звено  пожаротушения ГО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Вынос документации и имущества техникума, тушение пожара:</w:t>
            </w:r>
          </w:p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по техникуму, документы директора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документы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Журналы, документы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учебной части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техникума</w:t>
            </w:r>
          </w:p>
        </w:tc>
      </w:tr>
      <w:tr w:rsidR="00AC145A" w:rsidRPr="00161071" w:rsidTr="00AC145A">
        <w:tc>
          <w:tcPr>
            <w:tcW w:w="7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Ценное имущество (по возможности)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имущество</w:t>
            </w:r>
          </w:p>
        </w:tc>
      </w:tr>
      <w:tr w:rsidR="00AC145A" w:rsidRPr="00161071" w:rsidTr="00AC145A">
        <w:tc>
          <w:tcPr>
            <w:tcW w:w="7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пожарных расчетов, силовых структур и согласование с ними действий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безопасности, администрация техникума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министерства образования Сахалинской области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техникума</w:t>
            </w:r>
          </w:p>
        </w:tc>
      </w:tr>
      <w:tr w:rsidR="00AC145A" w:rsidRPr="00161071" w:rsidTr="00AC145A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145A" w:rsidRPr="00161071" w:rsidRDefault="00AC145A" w:rsidP="00AC1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II. МЕТОДИЧЕСКИЙ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2.1. План действий преподавателей и других работников техникума в кризисной ситуации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right="26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2.1.1. Вооруженное нападение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right="26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нападения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возможности спрячься, при необходимости - убегай!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   при возможности дай незамедлительно знать о нападении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     позвони 101 или 112, следуй полученным указаниям.</w:t>
      </w:r>
      <w:bookmarkStart w:id="0" w:name="bookmark9"/>
      <w:bookmarkEnd w:id="0"/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Нападение, стратегия скрывания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          Оставайся спокойным и сообщи обучающимся, что в техникуме имеется опасность.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          Закрой дверь.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         Задвинь шторы на окнах.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             Дай указание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   Отодвинуться от дверей и окон,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   Не шуметь,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   Пригнуться,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   Спрятаться за учебными столами и стульями.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          Жди прибытия полиции! Дверь можно открыть только тогда, когда ты уверен, что открыть просит полиция или руководство техникума. При необходимости проверь через повторный звонок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6.                 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пробуй контактировать с нападающим!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практика показывает, что такие попытки заканчиваются смертью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7.                 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выходи из класса для оказания первой помощи!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может закончиться твоей смертью. Если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наблюдаешь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необходимость оказания первой помощи, позвони 112, опиши ситуацию и точное место расположения в техникуме нуждающегося в помощи.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8.                 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разрешай обучающимся звонить!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Возникающая перегрузка мешает общаться между собой оперативным силам, а тон сигнала выдаст ваше место расположения.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Поведение во время прятанья: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Будьте сами спокойны и уверены в своих действиях.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возможности найдите группе какую-либо деятельность.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Зафиксируй время начала прятанья (при ожидании время течет медленнее). Сообщи учащимся, что прятанье может длиться несколько часов, и это не связано с последствиями атаки, разрешение на эвакуацию дают лишь, если уверены в полной безопасности.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Сообщи учащимся, что с родителями свяжется при первой возможности руководство техникума. Учащиеся выключают телефоны для предотвращения перегрузки сети, так как иначе полиция и спасатели не смогут связаться между собой.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Переключи свой телефон на беззвучный режим, при возможности позвони в полицию, сообщи о своем месте расположения и состоянии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прячущихся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необходимости используй телефон учащегося, который останется в ваших руках в беззвучном режиме.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Если у Вас есть информация о перемещениях правонарушителя, передай ее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Если кто-то из группы нуждается во врачебной помощи, позвони 112, опиши ситуацию и точное местоположение в здании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нуждающегося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помощи.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прятанья на перемене: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Открой дверь ближайшего кабинета.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Собери туда всех близлежащих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Далее действуй согласно инструкции прятанья.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невозможно спрятаться в закрывающемся помещении, необходимо быстро эвакуироваться.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Опасность во время проведения урока на улице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Оставайся спокойным и сообщи обучающимся, что в здании существует опасность.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Двигайтесь с учащимися скрытными путями, как можно дальше от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Спрячьтесь в подходящем месте, куда можно безопасно двигаться, по возможности в обговоренное место сбора.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Следи за тем, чтобы все учащиеся были с тобой.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первой возможности сообщи в полицию: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группой ты вместе,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учащихся с тобой,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Отсутствует ли кто-либо, кто должен был быть на уроке (до угрозы вошел в здание и т.п.),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Местонахождение твое и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Придерживай учащихся при себе, не разрешай никому уходить.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Жди распоряжений полиции.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Вооруженное нападение, стратегия эвакуации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Оставайся спокойным и сообщи обучающимся, что в техникуме существует опасность.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Эвакуируйся вместе с учащимися, двигаясь по определенным эвакуационным путям. При обнаружении опасности на пути эвакуации быстро двигайся в сторону от опасности, используя другие пути эвакуации (при необходимости импровизируй и придумай сам путь эвакуации)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Используй по возможности скрытные пути.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Двигайся в определенное место сбора или в подходящее место, куда можешь безопасно двигаться.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    В месте сбора обратись к сотруднику техникума, собирающему информацию, и сообщи: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группа прибыла в место сбора,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учащихся с тобой,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Отсутствует ли кто-нибудь.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ты двигался в другое место, сообщи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названную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и место расположения свое и учащихся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со СМИ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вооруженного нападения относится к компетенции полиции. На запросы СМИ отвечает только определенное для этого лицо из полиции или директор техникума, который передает согласованную с полицией информацию.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 Вам обращается корреспондент: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4.        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 свою фамилию и должность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5.        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Подтверди, что в сложившейся ситуации на вопросы корреспондентов отвечает ТОЛЬКО представитель полиции или директор.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2.1.2. Обнаружение предмета с подозрением на бомбу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дотрагивайся до предмета и не двигай его! Удались от него. Дай указание и другим удалиться от предмета!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Сообщи о находке в полицию или на номер 112, дай как можно более точное описание предмета и его место нахождения. Для того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позвонить, удались от предмета, не используй мобильный телефон и радиосредства в радиусе 50м от подозрительного предмета.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Сообщи о находке руководителю кризисной команды, сотруднику охраны, администрации техникума, организуйте эвакуацию.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33"/>
      <w:bookmarkStart w:id="2" w:name="bookmark34"/>
      <w:bookmarkEnd w:id="1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эвакуации в случае нахождения предмета с подозрением на бомбу</w:t>
      </w:r>
      <w:bookmarkEnd w:id="2"/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При возможности, открой окна, в случае взрыва повреждений будет меньше.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  Осмотри быстро помещение, видишь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что-либо подозрительное (предмет, которого раньше в помещении не было и т.п.).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Если найдешь подозрительный предмет, выйди из помещения и сообщи о находке в полицию, кризисную команду.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Будь готов передать информацию о присутствующих и отсутствующих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Возьми с собой личные вещи - освобождение помещения от сумок облегчит в дальнейшем проверку помещения.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При прибытии в место сбора проверь наличие всех и передай работнику, ответственному за эвакуацию, собирающему информацию, сколько учащихся было на уроке, сколько отсутствовало, сколько прибыло в место сбора.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2.1.3.  При угрозе совершения теракта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 информацию.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Сообщи в 112.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Извести директора.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Если ты уверен, что речь идет о неосуществимой угрозе, сообщи все же о ней директору.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Угроза, переданная по телефону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Оставайся спокойным.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 Держи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звонящего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линии как можно дольше.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Параллельно попробуй известить полицию (попроси помощи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рядом и т.п.).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Попытайся узнать, запиши: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Когда совершится нападение (дата/время)?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       Где произойдет нападение?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Как может быть осуществлено нападение?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 какой целью?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На месте ли уже нападающий?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Кто звонит?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Обрати внимание на тон голоса звонящего, выражения, сопровождающие звуки и т.д.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 После окончания разговора сообщи в полицию и директору. Если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речь идет о необоснованной угрозе или шутке, сообщи директору.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 w:right="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37"/>
      <w:r w:rsidRPr="00161071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Угроза, переданная письменно</w:t>
      </w:r>
      <w:bookmarkEnd w:id="3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Сообщи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Сохрани письмо в целлофановом пакете и передай его для исследования полиции/ скопируй письмо.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Извести директора.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bookmark38"/>
      <w:r w:rsidRPr="00161071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Угрозы, осуществленные через Интернет</w:t>
      </w:r>
      <w:bookmarkEnd w:id="4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Запиши угрозу или разговор, во время которого угрожали.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Сделай рядом отметку портала, через который передали угрозу.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Зафиксируй время передачи угрозы.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Незамедлительно сообщи в полицию и передай сохраненный материал.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Извести директора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Бомбовое предупреждение, переданное по телефону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Сохраняй спокойствие.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При возможности сообщи полиции на 112 (например, закрой трубку рукой и позвони по 112, дай знать рукой рядом находящимся, что вам требуется помощь, напиши на листочке ключевые слова с тем, чтобы ближайший коллега понял бы ситуацию и позвонил 112 и т.п.).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При наличии определителя номера зафиксируй номер телефона.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Держи звонящего на линии как можно дольше,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слушай его не прерывая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Запиши все, что говорит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звонящий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Где находится бомбовое устройство?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Как оно выглядит?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Как и кто запустит устройство?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Когда произойдет взрыв (время)?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Когда и кто его установил?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Какова цель установки бомбы?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   Требует ли что-нибудь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звонящий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Кто звонит?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 внимание на тон говорящего, на его выражения, сопровождающие звуки и т.д.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Сообщи директору.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2.1.4. При захвате в заложники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основное правило – не допускайте действия как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действия обучающихся, которые могут спровоцировать нападающих к применению оружия и привести к человеческим жертвам;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постарайтесь успокоить обучающихся;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переносите лишения, оскорбления и унижения. Не смотрите в глаза преступникам, не ведите себя вызывающе;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при необходимости выполняйте требования преступников, не противоречьте им, не рискуйте жизнью окружающих и своей собственной. Старайтесь не допускать истерик и паники;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 совершение любых действий (сесть, встать, попить, сходить в туалет) спрашивайте разрешение;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Вы ранены, постарайтесь не двигаться, этим Вы сократите потерю крови.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Помните – Ваша цель остаться в живых.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получив сообщение о Вашем захвате, спецслужбы уже начали действовать и предпримут все необходимые действия по Вашему освобождению.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лежите по полу лицом вниз, голову закройте руками и не двигайтесь;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ни в коем случае не бегите навстречу сотрудникам спецслужб или от них, так как они могут принять Вас за преступника;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есть возможность, держитесь подальше от проемов дверей и окон.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2.1.5.   При пожаре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обнаружении пожара: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Спаси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находящихся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опасности. Если помощников имеется больше, распредели обязанности;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Дай сигнал к эвакуации;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Позвони 112;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Погаси с помощью средств пожаротушения;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Сообщи директору;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можно быстрее доберись до своей группы и, при возможности, эвакуируй учащихся, двигаясь в обговоренное место сбора.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 эвакуации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Сохраняй спокойствие;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Дай учащимся указание на эвакуацию, напомни основные правила: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Спокойствие;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Двигаются по подходящим путям в обговоренное место сбора;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через громкоговорящую связь даются иные распоряжения, исходят из них;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двигающихся по лестнице с верхних этажей имеется первоочередное право.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 коридоре дым, до эвакуации учащихся проверь, является ли эвакуационный путь безопасным.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Закрой окна и двери, не запирай на замок!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Будь готов передать информацию о присутствующих и отсутствующих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месте сбора: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Проверь наличие учащихся;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Передай информацию: сколько учащихся было на уроке, сколько отсутствовало, сколько прибыло в место сбора.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месте сбора необходимо находиться до тех пор, пока руководитель команды спасателей или директор не даст дальнейших указаний.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Эвакуация через задымленный коридор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возможности выясни предварительно, какой эвакуационный путь самый безопасный;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Если должен пройти через задымленный коридор, двигайся как можно ниже, где воздух чище;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Покрой рот и нос влажной тряпкой;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Двигаясь, придерживайся рукой стены для сохранения правильного направления;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группе все должны оставаться вместе;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Выйдя из здания, необходимо двигаться в обговоренное место сбора;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7. 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месте сбора проверь, все ли вышедшие из помещения дети с вами, передай информацию.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Сигнал об эвакуации на перемене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Учащиеся быстро двигаются в обговоренное место эвакуации, придерживаясь эвакуационной маркировки;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месте сбора учащиеся находят преподавателя, на чьем уроке они были последний раз;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месте сбора группа должна находиться до тех пор, пока руководитель команды спасателей или директор не даст дальнейших указаний.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2.1.6.   Драка или одностороннее физическое насилие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Разними драку: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Вначале дай устное указание прекратить драку;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   Если ему не подчиняются, разними драку физически, стараясь вмешаться как можно мягче (ученика самому бить нельзя и т.п.). При принятии решения о вмешательстве оцени: при вмешательстве будут ли травмы менее или более значительными по сравнению с теми, которые могут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возникнуть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драку не разнимать;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Если драку не удастся разнять или для вас это представляет опасность, попроси помощи или сообщи в полицию;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Не вмешивайся, если в драке используется холодное оружие.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В случае необходимости скорую помощь (обязательно необходимо зафиксировать и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задокументировать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нанесенные травмы)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вмешивайся, если для тебя это опасно!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прерывания драки: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Возьми от участников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объяснительные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объяснительные по каким-либо причинам невозможно получить, перепиши имена и контактные данные детей, которые принимали участие в драке или были ее свидетелями и передай руководству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Сообщи куратору, который проведет совместную работу с родителями и займется далее случившимся.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Если случай затрагивает и других (драку наблюдали со стороны, конфликт сторон был длительным и для других ситуация была сложной), классный руководитель организует обсуждение случившегося в классе. При необходимости обращается за помощью к школьному психологу.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тяжелых случаях сообщи руководству техникума</w:t>
      </w: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Сообщает родителям/опекунам;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       Собирает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объяснительные от участников;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При необходимости информирует молодежную полицию;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При необходимости созывает собрание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2.1.7.   При нахождении обучающегося в состоянии наркотического или алкогольного опьянения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Вмешайся сразу! Спокойно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попробуй отстранить ученика от других одноклассников или перейти на другую тему.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Если установить контакт с учеником не удается, вызови скорую помощь.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    Не оставляй ученика одного, при необходимости окажи первую помощь.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В случае алкогольного или наркотического опьянения необходимо сообщить в полицию. Если заявление делается с подозрением на использование наркотических веществ, полиция может рассматривать это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конфенденциально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Заявление может быть сделано и анонимно.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Выявление опьянения является компетенцией полиции. Выявление алкогольного опьянения школьным работником с помощью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алкометра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 правовом плане пустым, но может рассматриваться техникумом, если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согласен использовать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алкометр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Полиция может использовать в рассмотрении дела составленное работником школы письменное описание состояния опьянения.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Сообщи родителям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Если полиция не дала других указаний, родители/опекуны должны прийти за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отвезти домой или, при необходимости, в медицинское учреждение.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у обучающегося находят запрещенные вещества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Рюкзак или шкафчик обучающегося нельзя открывать без разрешения.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можно попросить его самому сделать это и показать содержимое.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При обнаружении наркотиков или табачных изделий сообщить немедленно в полицию (не сообщение наказуемо). Забранные табачные или иные запрещенные изделия передаются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Если ученик хранит у себя, использует сам, обменивает или продает наркотические вещества, это является преступлением, о котором всегда нужно информировать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При обнаружении алкоголя и если у ученика отсутствуют признаки опьянения, об этом информируют родителей, информирование полиции не является обязательным.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Конфискованное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передается родителям.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При конфискации запрещенных предметов составляется акт изъятия.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с учеником, если появились сомнения, что потребляет запрещенные вещества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пытайся начать беседу, если у тебя есть подозрение, что обучающийся находится под воздействием наркотиков.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Попробуй изыскать время для беседы, когда ты уверен, что можно беседовать без ее частичного прерывания.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Попробуй не обвинять. Если ошибешься, можешь серьезно испортить отношения с ним.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Учитывай, что использование наркотиков может быть знаком серьезного разочарования.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Заранее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ты будешь реагировать, если обучающийся действительно подтвердит, что он потреблял наркотики.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Попроси описать свою позицию, слушай внимательно о том, что ему есть сказать. Молодые люди не всегда понимают, что потребление наркотиков может быть проблемой.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у тебя возникли подозрения, что тебе врут в отношении наркотиков, попробуй оставаться спокойным и не злиться.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Покажи ученику, что ты в первую очередь беспокоишься о его здоровье и благосостоянии.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Подтверди, что он всегда может рассчитывать на твою поддержку и помощь.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Попробуй объяснить ему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обстоятельно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какое поведение разрешено, а какое нет.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Пытайся грозить наказанием – это может казаться простым и быстрым решением, но таким образом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скорее всего не достигнешь желаемого результата. Одновременно проинформируй о возможных наказаниях, следуемых из законов. Молодые люди должны понять, что они отвечают за свои действия и их последствия.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 Если есть подозрение, что ученик находится под воздействием наркотических веществ, ни в коем случае нельзя пугать наказанием или полицией, так как многие вещества ослабляют механизм торможения, человек может стать агрессивным и причинить себе или другим вред, или сделать что-то непродуманное.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2.1.8.   Смерть работника или обучающегося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Смерть </w:t>
      </w:r>
      <w:proofErr w:type="gramStart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немедленно связывается с директором или с кем-нибудь из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Собирается кризисная команда.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Директор подтверждает информацию и сообщает о случившемся обучающимся и работникам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Флаг спускается на половину с древка.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Мемориальный сбор начинается с минуты молчания с траурной музыкой, директор произносит речь, при желании ученики прощаются, читая подходящие стихи, произнося речи, или с помощью музыки или пения. Если школа желает, речь произносит священник. Родители при желании могут принять участие в мероприятии памяти.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Переходят в группы, где у учащихся появляется возможность рассказать о своих ощущениях и воспоминаниях.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 классе ушедшего на его пустом столе зажигают свечу и при возможности рядом устанавливают его фотографию.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Команда по кризисным ситуациям информирует всех родителей или родителей отдельных групп о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произошедшем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необходимости у куратора может быть в помощниках кто-то из членов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Куратор и кризисная команда решают, кто свяжется с семьей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ушедшего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Высказать соболезнование,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Проинформировать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сделанном в техникуме,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Обсудить возможную помощь от техникума и пожелания семьи в связи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ритуалами памяти, участие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одногрупников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похоронах и т.д.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Если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согласны с участием в похоронах, кризисная команда информирует об этом устно преподавателей, письменно - родителей.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Обсуждение смерти с </w:t>
      </w:r>
      <w:proofErr w:type="spellStart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одногруппниками</w:t>
      </w:r>
      <w:proofErr w:type="spell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Собственное спокойствие создает безопасную ситуацию.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Говори всю правду напрямую одной фразой (можешь фразу повторить несколько раз).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Исключай абстрактные высказывания такие как «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уснувший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«ушедший отдыхать» и т.п. Говоря о смерти, произноси прямые слова (слово смерть).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Дай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выразить свои чувства.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Расскажи учащимся, к кому они при необходимости могут обратиться, если желают поговорить о случившемся. Расскажи также, какую внешнюю помощь можно использовать, где ее можно получить.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Учти культуру, фон и ситуацию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    Знай свою стрессовую реакцию. Если по какой-либо причине вам трудно в одиночку рассматривать ситуацию в группе, позови на помощь коллегу или члена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Смерть преподавателя, работника техникума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Получивший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немедленно связывается с директором или с кем-нибудь из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Собирается кризисная команда.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Директор подтверждает информацию и сообщает о случившемся.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Для группы ушедшего преподавателя находят как можно быстрее опорное лицо, который остается с группой на все время траурных ритуалов, а при возможности и в дальнейшем.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Учащимся предоставляется возможность высказать свои мысли и рассказать о чувствах. При необходимости привлекают психолога.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Приспускают флаг.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подходящее место (напр., в фойе) помещают фотографию ушедшего, свечу (при возможности с черной лентой), цветы и/или книгу для памятных записей.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Организуют мемориальный сбор памяти. Если о случившемся получают информацию до полудня, мемориальный сбор памяти организуют в тот же день. В противном случае на следующее утро.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   Мемориальный сбор начинается с минуты молчания с траурной музыкой, директор произносит речь, при желании ученики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прощаются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читая подходящие стихи, произнося речи, или с помощью музыки или пения. Если школа желает, речь произносит священник.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Учебный день не прерывают.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При необходимости сообщают письменно о случившемся родителей или собирается родительское собрание.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Работники совместно кризисной командой договариваются о конкретной деятельности (совместное соболезнование, похороны).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Директор обговаривает с родственниками возможности участия работников и учащихся в похоронах.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Кризисная команда обсуждает необходимость организации необходимых поддерживающих и последующих мероприятий.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2.1.9.   Суицид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информацию о происшедшем. Дайте истинную обзор того, что произошло, говорите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известных фактах. Постарайтесь сохранять спокойствие в выражениях и описывать случившееся ясно и просто. Если по каким-то причинам тебе трудно говорить одному, позови на помощь коллегу или члена кризисной команды.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Дайте время для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реагирования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задать вопросы.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В случае самоубийства самым важным является мужество говорить о противоречивых и запрещенных чувствах стыда и вины и их принятия.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Поощряйте учащихся говорить о том, что произошло. Часто в кризисной ситуации хочется говорить и задавать одни и те же вопросы несколько раз, потому что произошедшее трудно принять. Поощряйте обучающихся говорить как о связанных со случившимся фактах, так и о своих чувствах. При необходимости договоритесь о времени, когда вы в течени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поговорите о случившемся.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Сохраняйте традиционные правила в группе. Поддерживайте активность повседневной деятельности учащегося. Это углубляет чувство принадлежности и чувство безопасности и помогает восстановить контроль над эмоциями.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    Временно измени учебный план. После травматического события обучающиеся испытывают трудности с памятью и концентрацией и возможности обучения снижаются.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Будьте внимательны в отношениях с учащимися повышенного риска (Учащимися повышенного риска могут быть братья/сестры потерпевшего, близкие друзья, дети, у которых наблюдалась сильная эмоциональная реакция, видевшие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те, у кого имеются проблемы в семье или потеряли близких, учащиеся с депрессионной или суицидной наклонностью). Они могут требовать индивидуальной психологической помощи.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Будь внимателен к другим обучающимся и персоналу, при необходимости, организуй кризисную команду для оказания первой психологической помощи.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Помоги восстановить самоконтроль. Сильные эмоции естественны в случае кризиса. Помоги им успокоиться и взять под контроль свое поведение.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   Поддерживайте связь с другими преподавателями, работниками техникума и родителями. Важно знать, как с обучающиеся могут справиться с кризисом не только в техникуме, но и у себя дома 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Немало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которым, возможно, потребуется профессиональная помощь. Родители нуждаются в рекомендациях.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Будьте примером в поведении для учащихся.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Будьте осведомлены о ваших реакциях, а также заботься о себе. Разрешено проявлять свои чувства, но не терять контроль. Не оставляйте себя в одиночестве, разговаривай с коллегами, поделись своими чувствами и мыслями, в случае необходимости, обратись за помощью специалистов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самоубийство или попытка самоубийства происходит во время уроков: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Позаботьтесь о том, чтобы обучающиеся не попали бы на место происшествия или ушли бы оттуда сразу. Позаботьтесь, чтобы учащихся не оставили в этом случае одних!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Вызовите сразу скорую помощь  и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Сообщите директору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Уведомление о смерти доставляет домой полиция.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Затем с домом связывается директор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 Кризисная команда организует после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увиденного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и преподавателям первую психологическую помощь.</w:t>
      </w:r>
    </w:p>
    <w:p w:rsidR="00AC145A" w:rsidRPr="00161071" w:rsidRDefault="00AC145A" w:rsidP="000F6BE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61071">
        <w:rPr>
          <w:rFonts w:ascii="Times New Roman" w:hAnsi="Times New Roman" w:cs="Times New Roman"/>
          <w:sz w:val="24"/>
          <w:szCs w:val="24"/>
          <w:lang w:eastAsia="ru-RU"/>
        </w:rPr>
        <w:t>7.     Кризисная команда составляет последующий план действий для всего техникума.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2.1.10.                      Хулиганские действия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Собери информацию - кто из преподавателей, учащихся были свидетелями издевательства? Кто лидер? Не провоцирует ли издевательство сам?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Убедитесь, было ли поведение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мгновенной и разовой эмоцией или постоянной проблемой.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Побеседуй с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подозреваемыми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издевательствах индивидуально. Слушай, не обвиняй. Подожди, какое решение предложит сам обучающийся.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Побеседуй индивидуально с вероятной жертвой. Поощряйте разговоры, избегайте наводящих вопросов.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Выражайся ясно, недопустимо придирчивое поведение.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Организуй встречу с группой подозреваемых в запугивании (если хулиганов несколько).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Оцени ситуацию и, при необходимости, организуй встречу жертвы вместе с хулиганами.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     Найди решения, как улучшить отношения и заключите соглашения. В большинстве случаев, должно быть отрегулировано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жертвы, так и хулигана.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    Сообщите родителям обеих сторон о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произошедшем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 случае необходимости направь как жертву, так и хулигана к психологу. Он организует при необходимости дальнейшую работу (психическую помощь, встречи с родителями, и т.д..).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По прошествии некоторого времени выясни у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обоих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сторон, как шли дела.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случаях информируй антикризисную группу. Если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запугивание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повторяющееся и очень серьезное, и действия техникума не помогают, обратитесь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2.1.11.                      Насилие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2.1.12.                      Насильственные действия. Как распознать проблему?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Проблемы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которым должно быть отмечено повышенное внимание: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Депрессия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Расстройства сна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Расстройства в приеме пищи (недостаточно ест или ест излишне, успокаивает себя пищей)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Усталость (я полностью «израсходовался», больше не могу)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Апатия,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самоотстранение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(хобби, друзья ничего теперь не дают)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Гнев (сильное упрямство, бунт)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Трудности с концентрацией внимания (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плохое поведение)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Ненависть к себе (я глупый, я не нужен, мне никто не нравится)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Печаль, плаксивость, жалость к себе (преобладают чувства)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Ощущение конца света, чувства последнего дня (человек говорит, думает, рисует смерть)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Систематическое отсутствие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является ориентировочным. Если учащийся имеет многие из этих симптомов, следует обратиться к социальному работнику или психологу.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физического насилия к жертве: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внимание и возможности учебы и падают,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увеличение количества ошибок,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ухудшение памяти,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ускорение забывчивости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подавленное настроение, нахождение в себе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страхи, состояние незащищенности тела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учащийся избегает совместной работы или контакта с другими обучающимися.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большинство из этих признаков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отмечены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сомневаться в физическом насилии.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Всегда реагировать на проявления физического насилия: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Поощряйте жертву говорить.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В случае необходимости, обратитесь в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травмпункт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зафиксировать и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задокументировать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Постарайтесь выяснить причины конфликта и основных насильников.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Проведите работу с обеих сторон родителей.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В зависимости от ситуации займись случившимся с обеими сторонами отдельно.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    Однозначно говори о том, что физическое насилие неприемлемо.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Пригласите насильника вместе с родителями на беседу по проблеме.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При возможности направь как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жертву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нарушителя к психологу.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Помоги жертве найти стратегию, чтобы защитить себя и избежать ситуации насилия.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Помогите насильнику найти стратегии как держать под контролем свои эмоции и импульсы.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В случае необходимости информируйте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Сексуальное насилие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Если вы знаете или подозреваете, что кто-то в возрасте до 16 лет остался без присмотра или он стал жертвой эмоционального, физического или сексуального насилия, вы обязаны по существующему закону информировать об этом полицию. Самым целесообразным является сообщение в полицию.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кто-то говорит, что он подвергся сексуальному насилию или сексуальному нападению, то: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Найдите время, чтобы выслушать и найдите спокойное место для разговора.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 Поблагодари его за то, он решил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поделиться с вами о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своих проблемах и пойми, как трудно ему говорить об этом.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Скажи, что верите ему. Людям, которые подвергаются насилию или сексуальному нападению, важно, чтобы другие люди поверили им. Редко случается, когда люди лгут о сексуальном насилии.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Поддержи жертву, сказав: "Мне жаль, что это произошло с вами», «Я рад, что ты осмелилась сказать мне об этом", "Я понимаю, что вы говорить об этом тяжело, но ты молодец, что у тебя хватило смелости попросить о помощи "" Я понимаю, почему вы чувствуете себя настолько ужасно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Обопрись на незнание детальной информации.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Скажите ему, что он не виноват в случившемся. Единственный виноватым является атакующий человек, так как агрессивное поведение не может быть оправдано ничем.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Помогите ей найти помощь. Будь ее другом. Жертвам не просто говорить о том, что произошло.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Идите вместе с ней искать помощь и выскажись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все это время ты будешь вместе с ней. Важность такой поддержки невозможно описать словами. Будь твердым и будь опорой.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Не давай обещание, что ты никому не расскажешь (подчеркни, что ты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будешь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говоришь о случившемся со специалистом, который может обеспечить профессиональную помощь).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Сохраняйте спокойствие, не паникуй, не поступай опрометчиво. Не делай поспешных, необдуманных решений.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Сделайте подробные записи о процессе, разграничь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услышанное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свои мысли и выводы.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Помогите жертве найти места, где можно обратиться за помощью.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Если вы не уверены, проконсультируйтесь с врачом, психологом или социальным работником.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обнаружили намеки, которые указывают на сексуальное насилие?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Жертвы сексуального насилия могут дать знак о своем состоянии через попытки описать сексуальное насилие в творческой работе или их изображении. Роль учителя заключается в понимании сигналов.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Начните диалог с учащимся.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Поймите, очень трудно говорить о том, что произошло.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Подтвердите, что он не виноват. Обвинить можно только преступника.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Разъясни вопросы конфиденциальности.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о случившемся надо всегда. Сообщи в полицию или в управление по защите детей.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2.1.13.                      Депрессия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характеристики депрессии у подростков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Внезапные изменения в настроении и поведении.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(Ранее, послушный молодой человек вдруг стал враждебным.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Бунтарское поведение, и даже побег из дома является обычным для депрессивных подростков).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Потеря интереса практически во всех мероприятиях. (Существует необычайно пассивным, теряет интерес к бывшим хобби).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Отделение от других.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Изменения в предпочтениях в еде. (Депрессия часто ассоциируется с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анорексией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булимией и диким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обжорством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Нарушения сна.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(Либо спит слишком мало или слишком много.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сформировалась привычка нарушения сна, смешались ночь и день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Проблемы в учебе.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Опасное или самоубийственное поведение. (Вполне возможно, что у молодого человека уже нет вкуса к жизни, она также может быть симптомом членовредительства).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    Чувства без ценностей или постоянное чувство вины. (Становится очень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самокритичен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постоянным чувством вороны хотя реальная ситуация может быть обратной).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Психосоматические жалобы: без физической причины головная, зубная боль и боли в спине.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Повторяются мысли о смерти или самоубийстве.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Депрессия влияет на все сферы повседневной жизни. Наиболее часто на уровень энергии, сон, питание.</w:t>
      </w:r>
    </w:p>
    <w:p w:rsidR="00AC145A" w:rsidRPr="00161071" w:rsidRDefault="00AC145A" w:rsidP="00AC145A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Своевременная диагностика и лечение депрессии очень важно для здоровья. Подросткам следует порекомендовать обратиться к психологу.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Критерии оказания медицинской помощи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мероприятий по оказанию первой помощи в соответствии приложением № 2 к приказу </w:t>
      </w:r>
      <w:proofErr w:type="spellStart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России от 4 мая 2012 г. N 477н: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Мероприятия по оценке обстановки и обеспечению безопасных условий для оказания первой помощи: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определение угрожающих факторов для собственной жизни и здоровья;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определение угрожающих факторов для жизни и здоровья пострадавшего;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устранение угрожающих факторов для жизни и здоровья;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прекращение действия повреждающих факторов на пострадавшего;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оценка количества пострадавших;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извлечение пострадавшего из транспортного средства или других труднодоступных мест;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перемещение пострадавшего.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Определение наличия сознания у пострадавшего.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Мероприятия по восстановлению проходимости дыхательных путей и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определению признаков жизни у пострадавшего: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запрокидывание головы с подъемом подбородка;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выдвижение нижней челюсти;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определение наличия дыхания с помощью слуха, зрения и осязания;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определение наличия кровообращения, проверка пульса на магистральных артериях.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Мероприятия по проведению сердечно-легочной реанимации до появления признаков жизни: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давление руками на грудину пострадавшего;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искусственное дыхание "Рот ко рту";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искусственное дыхание "Рот к носу";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искусственное дыхание с использованием устройства для искусственного дыхания.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Мероприятия по поддержанию проходимости дыхательных путей: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придание устойчивого бокового положения;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запрокидывание головы с подъемом подбородка;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выдвижение нижней челюсти.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    Мероприятия по обзорному осмотру пострадавшего и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остановке наружного кровотечения: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обзорный осмотр пострадавшего на наличие кровотечений;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пальцевое прижатие артерии;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наложение жгута;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максимальное сгибание конечности в суставе;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прямое давление на рану;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наложение давящей повязки.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проведение осмотра головы;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проведение осмотра шеи;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проведение осмотра груди;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проведение осмотра спины;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проведение осмотра живота и таза;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проведение осмотра конечностей;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наложение повязок при травмах различных областей тела, в том числе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окклюзионной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(герметизирующей) при ранении грудной клетки;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проведение иммобилизации (с помощью подручных средств, иммобилизация, с использованием изделий медицинского назначения);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фиксация шейного отдела позвоночника (вручную, подручными средствами, с использованием изделий медицинского назначения);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местное охлаждение при травмах, термических ожогах и иных воздействиях высоких температур или теплового излучения;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термоизоляция при отморожениях и других эффектах воздействия низких температур.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Придание пострадавшему оптимального положения тела.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Контроль состояния пострадавшего (сознание, дыхание, кровообращение) и оказание психологической поддержки.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5.1.1.   </w:t>
      </w: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оказания психологической помощи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эффективности рекомендуется считать следующие: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Прослеживается повышение уровня развития и воспитанности обучающихся, их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формирование нравственных чувств и нравственного поведения, осознанного и ответственного отношения к собственным поступкам.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Улучшаются адаптационные возможности,  наблюдается положительная динамика и устойчивые результаты коррекционно-развивающей работы.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рациональных затратах времени и усилий растет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</w:t>
      </w:r>
      <w:proofErr w:type="gramEnd"/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компетентность педагогов, усиливаемые целостностью коллективного педагогического воздействия, возрастает интеллектуальный уровень коллектива, решаемые ими задачи опираются на новые эффективные формы работы с обучающимися и родителями.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Улучшается психологический климат в педагогическом и классных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коллективах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повышается </w:t>
      </w:r>
      <w:proofErr w:type="spell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стрессоустойчивость</w:t>
      </w:r>
      <w:proofErr w:type="spell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образовательного процесса в целом, утверждается взаимопомощь.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Рост профессионального мастерства учителей проявляется в изменении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характера их затруднений, </w:t>
      </w:r>
      <w:proofErr w:type="gramStart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уменьшении</w:t>
      </w:r>
      <w:proofErr w:type="gramEnd"/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затруднений в элементарных психологических вопросах.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Главным условием сотрудничества, сотворчества всех участников образовательного процесса является демократизм действий, опора на данные диагностики (мониторинговых исследований) свобода выбора методов и средств обучения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В ситуации ЧС экстренная психологическая помощь оказывается: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лицам, непосредственно пострадавшим при нештатных и чрезвычайных ситуациях, в том числе раненым и больным;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родным и близким пострадавших и  населению, находящемуся непосредственно в зоне нештатных и чрезвычайных ситуаций или вне нее;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очевидцам события, которые также могут получить психологическую травму;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сотрудникам служб, осуществляющим в зоне нештатных и чрезвычайных ситуаций спасательные и иные работы;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медицинским работникам, оказывающим помощь пострадавшим как в зоне нештатных и чрезвычайных ситуаций, так и в лечебных учреждениях;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сотрудникам социальных и психологических служб, участвующим в устранении последствий чрезвычайных ситуаций;</w:t>
      </w:r>
    </w:p>
    <w:p w:rsidR="00AC145A" w:rsidRPr="00161071" w:rsidRDefault="00AC145A" w:rsidP="00AC145A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       лицам, не находившимся в зоне нештатных и чрезвычайных ситуаций и не занятым в оказании помощи пострадавшим, у которых развились те или иные отклонения в состоянии психического здоровья и поведении в связи с воздействием стрессовых факторов, обусловленных информацией о ситуации.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 III. РЕСУРСНЫЙ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Ресурсы образовательной организации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3.1.1. Материально-технические ресурсы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2646"/>
        <w:gridCol w:w="5056"/>
        <w:gridCol w:w="2123"/>
      </w:tblGrid>
      <w:tr w:rsidR="00AC145A" w:rsidRPr="00161071" w:rsidTr="00AC145A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Место, характеристики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</w:t>
            </w:r>
          </w:p>
        </w:tc>
      </w:tr>
      <w:tr w:rsidR="00AC145A" w:rsidRPr="00161071" w:rsidTr="00AC145A">
        <w:tc>
          <w:tcPr>
            <w:tcW w:w="2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КМУ SMA205 бортовой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ПАЗ-3205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 NIVA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 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 QLE (SPORTAGE)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АБМ - 15 КМУ 7857ВО-З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702 М-МБА-БКУТ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 ГАЗ-22177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ГАЗ-C41R13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ГА-САЗ-2507 VIN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CHEVROLET NIVA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УАЗ-220695-04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43255-НЗ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КАМАЗ-65115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2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Спецтехника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Автогрейдер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погрузчик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Бульдозер Д61 РХ-12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колесный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КТС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средства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СОУЭ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Охранно-пожарная сигнализация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СКУД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корпусов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45A" w:rsidRPr="00161071" w:rsidTr="00AC145A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Ручной </w:t>
            </w:r>
            <w:proofErr w:type="spell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металлодетектор</w:t>
            </w:r>
            <w:proofErr w:type="spellEnd"/>
          </w:p>
        </w:tc>
        <w:tc>
          <w:tcPr>
            <w:tcW w:w="4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охраны административно-учебного, учебного и спального корпусов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3.1.2. Кадровые ресурсы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3201"/>
        <w:gridCol w:w="6624"/>
      </w:tblGrid>
      <w:tr w:rsidR="00AC145A" w:rsidRPr="00161071" w:rsidTr="00AC145A">
        <w:trPr>
          <w:trHeight w:val="68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кризисной команды</w:t>
            </w:r>
          </w:p>
        </w:tc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Заместители</w:t>
            </w:r>
          </w:p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307"/>
        </w:trPr>
        <w:tc>
          <w:tcPr>
            <w:tcW w:w="300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31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307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224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45A" w:rsidRPr="00161071" w:rsidRDefault="00AC145A" w:rsidP="00AC145A">
            <w:pPr>
              <w:spacing w:after="0" w:line="22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2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270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rPr>
          <w:trHeight w:val="270"/>
        </w:trPr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AC145A" w:rsidRPr="00161071" w:rsidRDefault="00AC145A" w:rsidP="00AC145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Внешние ресурсы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Материально-технические ресурсы</w:t>
      </w:r>
    </w:p>
    <w:tbl>
      <w:tblPr>
        <w:tblW w:w="9027" w:type="dxa"/>
        <w:tblCellMar>
          <w:left w:w="0" w:type="dxa"/>
          <w:right w:w="0" w:type="dxa"/>
        </w:tblCellMar>
        <w:tblLook w:val="04A0"/>
      </w:tblPr>
      <w:tblGrid>
        <w:gridCol w:w="3619"/>
        <w:gridCol w:w="3402"/>
        <w:gridCol w:w="2006"/>
      </w:tblGrid>
      <w:tr w:rsidR="00AC145A" w:rsidRPr="00161071" w:rsidTr="00AC145A"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Место, характеристики</w:t>
            </w: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C145A" w:rsidRPr="00161071" w:rsidTr="00AC145A">
        <w:tc>
          <w:tcPr>
            <w:tcW w:w="902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Здания, помещения</w:t>
            </w:r>
          </w:p>
        </w:tc>
      </w:tr>
      <w:tr w:rsidR="00AC145A" w:rsidRPr="00161071" w:rsidTr="00AC145A">
        <w:trPr>
          <w:trHeight w:val="9"/>
        </w:trPr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ПВР №1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145A" w:rsidRPr="00161071" w:rsidTr="00AC145A">
        <w:tc>
          <w:tcPr>
            <w:tcW w:w="3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ПВР № 2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145A" w:rsidRPr="00161071" w:rsidRDefault="00AC145A" w:rsidP="00AC14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Антикризисный план составил: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4194"/>
        <w:gridCol w:w="2642"/>
        <w:gridCol w:w="2989"/>
      </w:tblGrid>
      <w:tr w:rsidR="00AC145A" w:rsidRPr="00161071" w:rsidTr="00AC145A">
        <w:tc>
          <w:tcPr>
            <w:tcW w:w="43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 защищенность</w:t>
            </w:r>
          </w:p>
        </w:tc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12.05.2021  </w:t>
            </w:r>
          </w:p>
        </w:tc>
        <w:tc>
          <w:tcPr>
            <w:tcW w:w="31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(роспись)</w:t>
            </w:r>
          </w:p>
        </w:tc>
      </w:tr>
    </w:tbl>
    <w:p w:rsidR="00AC145A" w:rsidRPr="00161071" w:rsidRDefault="00AC145A" w:rsidP="00AC1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Эффективность действий, необходимость доработки и изменения антикризисного плана оцени</w:t>
      </w:r>
      <w:proofErr w:type="gramStart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л(</w:t>
      </w:r>
      <w:proofErr w:type="gramEnd"/>
      <w:r w:rsidRPr="001610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и):</w:t>
      </w:r>
    </w:p>
    <w:tbl>
      <w:tblPr>
        <w:tblW w:w="6302" w:type="dxa"/>
        <w:tblCellMar>
          <w:left w:w="0" w:type="dxa"/>
          <w:right w:w="0" w:type="dxa"/>
        </w:tblCellMar>
        <w:tblLook w:val="04A0"/>
      </w:tblPr>
      <w:tblGrid>
        <w:gridCol w:w="8430"/>
      </w:tblGrid>
      <w:tr w:rsidR="00AC145A" w:rsidRPr="00161071" w:rsidTr="00AC145A">
        <w:tc>
          <w:tcPr>
            <w:tcW w:w="32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145A" w:rsidRPr="00161071" w:rsidRDefault="00AC145A" w:rsidP="00AC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</w:tc>
      </w:tr>
    </w:tbl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p w:rsidR="00D24872" w:rsidRPr="00161071" w:rsidRDefault="00D24872">
      <w:pPr>
        <w:rPr>
          <w:rFonts w:ascii="Times New Roman" w:hAnsi="Times New Roman" w:cs="Times New Roman"/>
          <w:sz w:val="24"/>
          <w:szCs w:val="24"/>
        </w:rPr>
      </w:pPr>
    </w:p>
    <w:sectPr w:rsidR="00D24872" w:rsidRPr="00161071" w:rsidSect="00483FA5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6E6"/>
    <w:rsid w:val="000F6BEF"/>
    <w:rsid w:val="00161071"/>
    <w:rsid w:val="001D407E"/>
    <w:rsid w:val="002E24BC"/>
    <w:rsid w:val="00315106"/>
    <w:rsid w:val="00336973"/>
    <w:rsid w:val="00384691"/>
    <w:rsid w:val="003C3BAF"/>
    <w:rsid w:val="003C3F5A"/>
    <w:rsid w:val="00420FDE"/>
    <w:rsid w:val="004701AE"/>
    <w:rsid w:val="004760E7"/>
    <w:rsid w:val="00483FA5"/>
    <w:rsid w:val="004C4B7B"/>
    <w:rsid w:val="005F7DB4"/>
    <w:rsid w:val="00973A95"/>
    <w:rsid w:val="00981A06"/>
    <w:rsid w:val="00AC145A"/>
    <w:rsid w:val="00B57B3B"/>
    <w:rsid w:val="00D24872"/>
    <w:rsid w:val="00D70599"/>
    <w:rsid w:val="00DA4A47"/>
    <w:rsid w:val="00DC063D"/>
    <w:rsid w:val="00E61630"/>
    <w:rsid w:val="00F016E6"/>
    <w:rsid w:val="00F554A2"/>
    <w:rsid w:val="00FA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47"/>
  </w:style>
  <w:style w:type="paragraph" w:styleId="1">
    <w:name w:val="heading 1"/>
    <w:basedOn w:val="a"/>
    <w:next w:val="a"/>
    <w:link w:val="10"/>
    <w:uiPriority w:val="9"/>
    <w:qFormat/>
    <w:rsid w:val="00483F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0">
    <w:name w:val="10"/>
    <w:basedOn w:val="a0"/>
    <w:rsid w:val="00F016E6"/>
  </w:style>
  <w:style w:type="paragraph" w:styleId="a3">
    <w:name w:val="List Paragraph"/>
    <w:basedOn w:val="a"/>
    <w:uiPriority w:val="34"/>
    <w:qFormat/>
    <w:rsid w:val="00D2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D2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1"/>
    <w:basedOn w:val="a0"/>
    <w:rsid w:val="00D24872"/>
  </w:style>
  <w:style w:type="character" w:customStyle="1" w:styleId="3">
    <w:name w:val="3"/>
    <w:basedOn w:val="a0"/>
    <w:rsid w:val="00D24872"/>
  </w:style>
  <w:style w:type="character" w:customStyle="1" w:styleId="1115pt0pt">
    <w:name w:val="1115pt0pt"/>
    <w:basedOn w:val="a0"/>
    <w:rsid w:val="00AC145A"/>
  </w:style>
  <w:style w:type="paragraph" w:customStyle="1" w:styleId="default">
    <w:name w:val="default"/>
    <w:basedOn w:val="a"/>
    <w:rsid w:val="00AC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"/>
    <w:basedOn w:val="a0"/>
    <w:rsid w:val="00AC145A"/>
  </w:style>
  <w:style w:type="character" w:customStyle="1" w:styleId="31">
    <w:name w:val="31"/>
    <w:basedOn w:val="a0"/>
    <w:rsid w:val="00AC145A"/>
  </w:style>
  <w:style w:type="paragraph" w:styleId="a4">
    <w:name w:val="No Spacing"/>
    <w:uiPriority w:val="1"/>
    <w:qFormat/>
    <w:rsid w:val="000F6B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3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1448A-F284-4C6C-B17D-29BDA1D4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24</Pages>
  <Words>7914</Words>
  <Characters>45110</Characters>
  <Application>Microsoft Office Word</Application>
  <DocSecurity>0</DocSecurity>
  <Lines>375</Lines>
  <Paragraphs>105</Paragraphs>
  <ScaleCrop>false</ScaleCrop>
  <Company>SPecialiST RePack</Company>
  <LinksUpToDate>false</LinksUpToDate>
  <CharactersWithSpaces>52919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17</cp:revision>
  <dcterms:created xsi:type="dcterms:W3CDTF">2021-08-23T08:41:00Z</dcterms:created>
  <dcterms:modified xsi:type="dcterms:W3CDTF">2021-08-24T09:03:00Z</dcterms:modified>
</cp:coreProperties>
</file>