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51" w:rsidRPr="00686351" w:rsidRDefault="00A62FAC" w:rsidP="00A62FA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Тема: </w:t>
      </w:r>
      <w:r w:rsidR="00686351" w:rsidRPr="006863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«Подготовка к ЕГЭ. Задание 8. Практика »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686351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повторить теоретический материал по теме «Правописание корней»;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закреплять знания, развивать умения, необходимые для выполнения тестовых заданий ЕГЭ (задание №4,5,8).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Образовательные задачи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закреплять и расширять знания орфоэпических, лексических, морфологических</w:t>
      </w:r>
      <w:r w:rsidR="00C12C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синтаксических норм, а также 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орфографических навыков.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Развивающие задачи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развивать навык анализа, сопоставления, обобщения; продолжить работу по развитию речи учащихся.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Воспитательные задачи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способствовать развитию интереса к изучению русского языка; воспитывать бережное отношение к русскому языку.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Оборудование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: карточки; </w:t>
      </w:r>
      <w:proofErr w:type="spellStart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мультимедийный</w:t>
      </w:r>
      <w:proofErr w:type="spellEnd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комплекс, ноутбук для демонстрации ПРЕЗЕНТАЦИИ, сопровождающей все этапы урока.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Ход урока</w:t>
      </w:r>
    </w:p>
    <w:p w:rsidR="00686351" w:rsidRPr="00686351" w:rsidRDefault="00686351" w:rsidP="00686351">
      <w:pPr>
        <w:numPr>
          <w:ilvl w:val="0"/>
          <w:numId w:val="1"/>
        </w:numPr>
        <w:shd w:val="clear" w:color="auto" w:fill="FFFFFF"/>
        <w:spacing w:after="121" w:line="24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Организационный момент.</w:t>
      </w:r>
    </w:p>
    <w:p w:rsidR="00686351" w:rsidRPr="00686351" w:rsidRDefault="00686351" w:rsidP="00686351">
      <w:pPr>
        <w:numPr>
          <w:ilvl w:val="0"/>
          <w:numId w:val="1"/>
        </w:numPr>
        <w:shd w:val="clear" w:color="auto" w:fill="FFFFFF"/>
        <w:spacing w:after="121" w:line="24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Эмоциональный настрой учащихся.</w:t>
      </w:r>
    </w:p>
    <w:p w:rsidR="00686351" w:rsidRPr="00686351" w:rsidRDefault="00686351" w:rsidP="00686351">
      <w:pPr>
        <w:numPr>
          <w:ilvl w:val="0"/>
          <w:numId w:val="1"/>
        </w:numPr>
        <w:shd w:val="clear" w:color="auto" w:fill="FFFFFF"/>
        <w:spacing w:after="121" w:line="24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Повторение изученных тем</w:t>
      </w:r>
      <w:r w:rsidR="00E8485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 Работа с карточками (орфоэпическая разминка).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 для карточек: Б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ловень, аристокр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тия, балов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ть, без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держный, бл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говест, г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незис, дермат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н, догов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р, духовн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к, зак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порить, 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конопись, катал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г, кварт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л, к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лледж, колл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ж, нефтепров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д, газопров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д, опт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вый, сор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отк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порить, т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рты, св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кла, х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леный, христиан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н, щав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ль, языков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язык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вый, взял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налил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позвал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дрем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та, сл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вовый, кладов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добел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рпать, доз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ровать, отогнал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новорожд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нный, диспанс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р, двухм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чтовый, лом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ть, стол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р, ход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тайство, пл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сневеть, б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нты, премиров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ть, танц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вщица, прин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дить, скорост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м, тун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ка, цеп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чка, упр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чение, ст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туя, угнал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крас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вее, дождал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сь, вруч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т, воспринял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крен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тся, факсимил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лом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та, фе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рия, блок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ровать, вероиспов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дание, вороже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льзя, ерет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к, жалюз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завсегд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тай, звон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т, знам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ние, 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сподволь, 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суха, м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неджмент, обесп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чение, прин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дить</w:t>
      </w:r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лос, переключ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т, сосредот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чение, ч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стильщик, щав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левый, р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курс, рев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нь, там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жня, т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фля, флюорогр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фия, 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ос, шасс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шпр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цы, щ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бень, щеп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щеп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тка, эксп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рт, 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кспорт, крас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вее, 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скра, цем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нт, отбыл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а,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лил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сь, занял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налила, рыдала, 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чали, началс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бывший , отключ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нный, 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искось ,наискос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к, н</w:t>
      </w: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бок.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Задание к карточкам: правильно поставить ударение</w:t>
      </w:r>
      <w:r w:rsidR="00E848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данных слов</w:t>
      </w:r>
      <w:r w:rsidR="00E848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объяснить их постановку, согласно изученным правилам.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Карточка №1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Договор, баловень, духовник, каталог, безудержный, языковой, статуя.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Карточка №2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Дерматин, нефтепровод, оптовый, взяла, налила, торты, щавель.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Карточка №3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Банты, </w:t>
      </w:r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сливовый</w:t>
      </w:r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угнала, красивее, блокировать, цепочка, жалюзи.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Карточка №4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Звонит, засуха, туфля, таможня, искра, цемент, заняла, столяр.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смотрим в презентации №1</w:t>
      </w:r>
    </w:p>
    <w:p w:rsidR="00686351" w:rsidRPr="00686351" w:rsidRDefault="00686351" w:rsidP="00686351">
      <w:pPr>
        <w:numPr>
          <w:ilvl w:val="0"/>
          <w:numId w:val="2"/>
        </w:numPr>
        <w:shd w:val="clear" w:color="auto" w:fill="FFFFFF"/>
        <w:spacing w:after="12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по теме «Паронимы »</w:t>
      </w:r>
    </w:p>
    <w:p w:rsidR="00686351" w:rsidRPr="00686351" w:rsidRDefault="00686351" w:rsidP="0068635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Слово учителя.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Наблюдая над живым словом в повседневном обиходе, на собраниях, лекциях, над речью школьников, особенно в ее письменном выражении (творческие работы), наконец над языком периодической печати, радио и телевидения свидетельствуют о том, что в речи встречается немало ошибок и отклонений от современных литературных норм. </w:t>
      </w:r>
      <w:proofErr w:type="spellStart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Паронимия</w:t>
      </w:r>
      <w:proofErr w:type="spellEnd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один из источников «трудностей» литературной речи.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Паронимы (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от греч.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para</w:t>
      </w:r>
      <w:proofErr w:type="spellEnd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«возле» + </w:t>
      </w:r>
      <w:proofErr w:type="spellStart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onyma</w:t>
      </w:r>
      <w:proofErr w:type="spellEnd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«имя») – это однокоренные слова, разные по значению, но сходные, близкие по звучанию.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proofErr w:type="spellStart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Паронимический</w:t>
      </w:r>
      <w:proofErr w:type="spellEnd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ряд составляют родственные слова, принадлежащие к одной части речи, а также имеющие общие грамматические признаки (в частности, причастия и прилагательные), например: 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бродяжий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бродячий, горячка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 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горячность, дымный, дымовой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дымящийся, надеть и одеть.</w:t>
      </w:r>
      <w:r w:rsidRPr="0068635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Задание 1. 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Выберите подходящее по смыслу слово 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1. В нем проснулся (ярый, яростный) рыболов.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2. Он надеялся на (удачный, удачливый) улов.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3. Вода (нетерпимо, нестерпимо) блестит на солнце.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4. (Экономичный, экономический) эффект превзошел наши ожидания.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5. Этот дом (представляет, предоставляет) нечто похожее на замок.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6. По дороге двигался (конный, конский) отряд.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Задание 2. Подберите к данным словам паронимы.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proofErr w:type="gramStart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Эффективный</w:t>
      </w:r>
      <w:proofErr w:type="gramEnd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геройство, гуманный, лакировочный, песочный, одеть.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Задание 3.Из приведенных ниже в скобках слов выберите </w:t>
      </w:r>
      <w:proofErr w:type="gramStart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нужные</w:t>
      </w:r>
      <w:proofErr w:type="gramEnd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1. На девочке было (одето, надето) осеннее пальто.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2. (Абонемент, абонент) не отвечает.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3. Все лето стояла (нетерпимая, нестерпимая) жара.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4. (Лесные, лесистые) озера очень красивы.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5. (Хищное, хищническое) истребление лесов края привело к образованию оврагов.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6. В библиотеке есть список (рекомендательной, рекомендованной) литературы.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7. (Жилой, жилищный) фонд города не растет.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8. В нашей школе больше нет (непоправимых, неисправимых) двоечников.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9. На первое – (черепаший, черепаховый) суп.</w:t>
      </w:r>
    </w:p>
    <w:p w:rsidR="00686351" w:rsidRPr="00686351" w:rsidRDefault="00686351" w:rsidP="00686351">
      <w:pPr>
        <w:shd w:val="clear" w:color="auto" w:fill="FFFFFF"/>
        <w:spacing w:after="12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Задание 5. Разберите данные слова по составу</w:t>
      </w:r>
      <w:proofErr w:type="gramStart"/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  <w:proofErr w:type="gramEnd"/>
      <w:r w:rsidRPr="006863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удачливый, представляет, жилищный, неисправимых, черепаховый.</w:t>
      </w:r>
    </w:p>
    <w:p w:rsidR="00686351" w:rsidRPr="00686351" w:rsidRDefault="00686351" w:rsidP="00686351">
      <w:pPr>
        <w:numPr>
          <w:ilvl w:val="0"/>
          <w:numId w:val="3"/>
        </w:numPr>
        <w:shd w:val="clear" w:color="auto" w:fill="FFFFFF"/>
        <w:spacing w:after="121" w:line="24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Практика задания № 8. Повторение теоретического материала. Объяснение по слайда</w:t>
      </w:r>
      <w:proofErr w:type="gramStart"/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м(</w:t>
      </w:r>
      <w:proofErr w:type="gramEnd"/>
      <w:r w:rsidRPr="006863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использование презентации №2)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популярная формулировка задания типа 8 представлена в следующем примере:  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во всех словах пропущена безударная проверяемая гласная корня?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 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</w:t>
      </w:r>
      <w:proofErr w:type="spellEnd"/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нание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небесп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лезно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ктеризовать</w:t>
      </w:r>
      <w:proofErr w:type="spellEnd"/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экз</w:t>
      </w:r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меновать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асф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льтированный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похв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</w:t>
      </w:r>
      <w:proofErr w:type="spellEnd"/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 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</w:t>
      </w:r>
      <w:proofErr w:type="spellEnd"/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слась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орб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тальный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пол..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мист</w:t>
      </w:r>
      <w:proofErr w:type="spellEnd"/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 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</w:t>
      </w:r>
      <w:proofErr w:type="spellEnd"/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рвировать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гориз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нтальный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к..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рьерист</w:t>
      </w:r>
      <w:proofErr w:type="spellEnd"/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</w:t>
      </w:r>
      <w:r w:rsidR="00C12C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 блок предусматривает выявление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знаний экзаменуемых различных орфограмм: и безударных (проверяемых и непроверяемых) гласных в корне, и чередующихся гласных в корне, и непроизносимых согласных в корне. Кроме того, нам следует вспомнить также орфограммы, посвящённые некоторым фонетическим процессам (оглушение и озвончение). 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Немного теории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Гласные в корнях слов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проверки безударной гласной в корне нужно изменить слово или подобрать однокоренное слово так, чтобы безударная гласная попала под ударение: 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столá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– 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όл, лесόк – 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лéс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Написание слов с непроверяемыми гласными следует запомнить и проверять по словарю: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пуста, с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пог, с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бака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т.д.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Написание чередующихся гласных в корне зависит от разных факторов: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от места ударения зависит написание корней 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(-гор-), 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зор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-), -клан- (-клон-):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корнях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гар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(-гор-), -клан- (-клон-), 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твар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твор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-)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под ударением пишется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без ударения –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уг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á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заг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рáть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; 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á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няться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накл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нúть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вытв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рять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исключения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выг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рки, покл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ό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н, покл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ό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нится, 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ýтв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рь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;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от характера звуков, следующих за гласным, зависит написание корней 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-л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аг- (-лож-), 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кас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(-кос-), 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раст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ращ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-, -рос-):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корнях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-лаг-(-лож-)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безударном положении перед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пишется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перед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 – 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г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ать, прил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ж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ение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 в корнях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кас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(-кос-)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пишется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за корнем следует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-а (к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ться, к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снуться);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корнях 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аст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ращ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-, -рос-)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пишется перед 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щ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остальных случаях пишется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ст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ить, выр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щ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енный, подр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сли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исключения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сток, отр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сль, выр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сток, 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стовщик, 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стов, 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стислав;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в корнях 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-м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ир- (-мер-), 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бир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-), -тир- (-тер-), -пир- (-пер-), 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дер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-), 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стил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(-стел-) </w:t>
      </w:r>
      <w:proofErr w:type="spell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пишется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за корнем следует суффикс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в других случаях (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вым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ть – вым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рли, выб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ть – выб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рут, выт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ть – выт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рли, вып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ть – вып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рли, прод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ть – прод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рут, расст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ть -расст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лет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корень 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овн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пишется в словах со значением ‘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ровный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’, ‘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гладкий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 (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выровнять дорогу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а корень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равн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пишется в словах со значением ‘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одинаковый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’, ‘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равный в 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чём-либо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’: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перед Богом все равны, решить уравнение;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запомните написание слов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внина, 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внение, р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вняться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корень 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-м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ок-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пишется в словах со значением ‘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становиться мокрым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’, а корень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-мак-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 словах со значением ‘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опускать в жидкость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’: ‘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дважды пром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о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кали под дождём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‘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кнуть блин в сгущённое молоко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’;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различны по значению и глаголы 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блестеть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(‘сверкать’, ‘искриться’)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блистать (‘производить впечатление’): актриса бл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стала на сцене, а её драгоценности бл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е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стели на ней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в корне 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лав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гласный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быть ударным и безударным (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á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вать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- 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</w:t>
      </w:r>
      <w:r w:rsidRPr="006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вýчий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корень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плов-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содержится</w:t>
      </w:r>
      <w:proofErr w:type="spell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словах: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пловец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пловчиха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-плыв-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 слове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плывуны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в безударном корне </w:t>
      </w:r>
      <w:proofErr w:type="gram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proofErr w:type="gram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как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(-</w:t>
      </w:r>
      <w:proofErr w:type="spellStart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скоч</w:t>
      </w:r>
      <w:proofErr w:type="spellEnd"/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-)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пишется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а,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перед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 – о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подскакать - подскочить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исключения: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863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скачок, скачу.</w:t>
      </w:r>
    </w:p>
    <w:p w:rsidR="00686351" w:rsidRPr="00686351" w:rsidRDefault="00686351" w:rsidP="00686351">
      <w:pPr>
        <w:numPr>
          <w:ilvl w:val="0"/>
          <w:numId w:val="4"/>
        </w:numPr>
        <w:shd w:val="clear" w:color="auto" w:fill="FFFFFF"/>
        <w:spacing w:after="121" w:line="2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Практика задания 8 . Закрепление теоретического материала. Выполнение тестовых заданий</w:t>
      </w:r>
      <w:r w:rsidR="00C12C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6351" w:rsidRPr="00686351" w:rsidRDefault="00686351" w:rsidP="00686351">
      <w:pPr>
        <w:numPr>
          <w:ilvl w:val="0"/>
          <w:numId w:val="4"/>
        </w:numPr>
        <w:shd w:val="clear" w:color="auto" w:fill="FFFFFF"/>
        <w:spacing w:after="121" w:line="2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Подведение итогов урока.</w:t>
      </w:r>
    </w:p>
    <w:p w:rsidR="00686351" w:rsidRPr="00686351" w:rsidRDefault="00686351" w:rsidP="00686351">
      <w:pPr>
        <w:numPr>
          <w:ilvl w:val="0"/>
          <w:numId w:val="5"/>
        </w:numPr>
        <w:shd w:val="clear" w:color="auto" w:fill="FFFFFF"/>
        <w:spacing w:after="121" w:line="2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проверить безударную гласную в </w:t>
      </w:r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корне слова</w:t>
      </w:r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686351" w:rsidRPr="00686351" w:rsidRDefault="00686351" w:rsidP="00686351">
      <w:pPr>
        <w:numPr>
          <w:ilvl w:val="0"/>
          <w:numId w:val="5"/>
        </w:numPr>
        <w:shd w:val="clear" w:color="auto" w:fill="FFFFFF"/>
        <w:spacing w:after="121" w:line="2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Можно ли проверить непроверяемые гласные в </w:t>
      </w:r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корне слова</w:t>
      </w:r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686351" w:rsidRPr="00686351" w:rsidRDefault="00686351" w:rsidP="00686351">
      <w:pPr>
        <w:numPr>
          <w:ilvl w:val="0"/>
          <w:numId w:val="5"/>
        </w:numPr>
        <w:shd w:val="clear" w:color="auto" w:fill="FFFFFF"/>
        <w:spacing w:after="121" w:line="2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проверить правописание чередующих гласных в </w:t>
      </w:r>
      <w:proofErr w:type="gramStart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корне слова</w:t>
      </w:r>
      <w:proofErr w:type="gramEnd"/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686351" w:rsidRPr="00686351" w:rsidRDefault="00686351" w:rsidP="00686351">
      <w:pPr>
        <w:numPr>
          <w:ilvl w:val="0"/>
          <w:numId w:val="6"/>
        </w:numPr>
        <w:shd w:val="clear" w:color="auto" w:fill="FFFFFF"/>
        <w:spacing w:after="121" w:line="2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я узнал с этого урока?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могу применить полученные знания?</w:t>
      </w:r>
    </w:p>
    <w:p w:rsidR="00686351" w:rsidRPr="00686351" w:rsidRDefault="00686351" w:rsidP="00686351">
      <w:pPr>
        <w:shd w:val="clear" w:color="auto" w:fill="FFFFFF"/>
        <w:spacing w:after="121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Домашнее задание: </w:t>
      </w:r>
      <w:r w:rsidRPr="006863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выполнение тестовых </w:t>
      </w:r>
      <w:bookmarkStart w:id="0" w:name="doc3"/>
      <w:bookmarkStart w:id="1" w:name="doc4"/>
      <w:bookmarkEnd w:id="0"/>
      <w:bookmarkEnd w:id="1"/>
      <w:r w:rsidR="003B0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заданий. </w:t>
      </w:r>
      <w:r w:rsidRPr="00686351">
        <w:rPr>
          <w:rFonts w:ascii="Times New Roman" w:eastAsia="Times New Roman" w:hAnsi="Times New Roman" w:cs="Times New Roman"/>
          <w:caps/>
          <w:color w:val="FFFFFF"/>
          <w:sz w:val="17"/>
          <w:u w:val="single"/>
          <w:lang w:eastAsia="ru-RU"/>
        </w:rPr>
        <w:t>АЙТАОБРАТНАЯ СВЯЗЬНАШИ БАННЕРЫПРИСОЕДИНИТЬСЯ К КОМАНДЕ «ИНФОУРОК»</w:t>
      </w:r>
    </w:p>
    <w:p w:rsidR="00686351" w:rsidRPr="00686351" w:rsidRDefault="00686351" w:rsidP="00686351">
      <w:pPr>
        <w:shd w:val="clear" w:color="auto" w:fill="E9EAEB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351" w:rsidRPr="00686351" w:rsidRDefault="00686351" w:rsidP="00686351">
      <w:pPr>
        <w:shd w:val="clear" w:color="auto" w:fill="E9EAEB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DB" w:rsidRDefault="001A27DB"/>
    <w:sectPr w:rsidR="001A27DB" w:rsidSect="001A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169"/>
    <w:multiLevelType w:val="multilevel"/>
    <w:tmpl w:val="DFE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A7F19"/>
    <w:multiLevelType w:val="multilevel"/>
    <w:tmpl w:val="697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A43D9"/>
    <w:multiLevelType w:val="multilevel"/>
    <w:tmpl w:val="2E6A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B6CF0"/>
    <w:multiLevelType w:val="multilevel"/>
    <w:tmpl w:val="1C30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F6403"/>
    <w:multiLevelType w:val="multilevel"/>
    <w:tmpl w:val="3702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C5C85"/>
    <w:multiLevelType w:val="multilevel"/>
    <w:tmpl w:val="264CA0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94702"/>
    <w:multiLevelType w:val="multilevel"/>
    <w:tmpl w:val="9774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F3A60"/>
    <w:multiLevelType w:val="multilevel"/>
    <w:tmpl w:val="56F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165ECB"/>
    <w:multiLevelType w:val="multilevel"/>
    <w:tmpl w:val="482424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7B136C6"/>
    <w:multiLevelType w:val="multilevel"/>
    <w:tmpl w:val="1820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83373"/>
    <w:multiLevelType w:val="multilevel"/>
    <w:tmpl w:val="F84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91537"/>
    <w:multiLevelType w:val="multilevel"/>
    <w:tmpl w:val="4508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F75A0F"/>
    <w:multiLevelType w:val="multilevel"/>
    <w:tmpl w:val="52D2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254AA"/>
    <w:multiLevelType w:val="multilevel"/>
    <w:tmpl w:val="6928C5A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672664AD"/>
    <w:multiLevelType w:val="multilevel"/>
    <w:tmpl w:val="2444A90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B2531E3"/>
    <w:multiLevelType w:val="multilevel"/>
    <w:tmpl w:val="3EB4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CC41AE"/>
    <w:multiLevelType w:val="multilevel"/>
    <w:tmpl w:val="C2E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F4020C"/>
    <w:multiLevelType w:val="multilevel"/>
    <w:tmpl w:val="4A8435E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3"/>
  </w:num>
  <w:num w:numId="5">
    <w:abstractNumId w:val="11"/>
  </w:num>
  <w:num w:numId="6">
    <w:abstractNumId w:val="17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9"/>
  </w:num>
  <w:num w:numId="13">
    <w:abstractNumId w:val="15"/>
  </w:num>
  <w:num w:numId="14">
    <w:abstractNumId w:val="10"/>
  </w:num>
  <w:num w:numId="15">
    <w:abstractNumId w:val="0"/>
  </w:num>
  <w:num w:numId="16">
    <w:abstractNumId w:val="4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86351"/>
    <w:rsid w:val="001A27DB"/>
    <w:rsid w:val="003B0B90"/>
    <w:rsid w:val="00686351"/>
    <w:rsid w:val="00A62FAC"/>
    <w:rsid w:val="00BD7033"/>
    <w:rsid w:val="00C12C5A"/>
    <w:rsid w:val="00E84853"/>
    <w:rsid w:val="00EE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DB"/>
  </w:style>
  <w:style w:type="paragraph" w:styleId="6">
    <w:name w:val="heading 6"/>
    <w:basedOn w:val="a"/>
    <w:link w:val="60"/>
    <w:uiPriority w:val="9"/>
    <w:qFormat/>
    <w:rsid w:val="0068635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8635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68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6351"/>
    <w:rPr>
      <w:i/>
      <w:iCs/>
    </w:rPr>
  </w:style>
  <w:style w:type="character" w:styleId="a5">
    <w:name w:val="Hyperlink"/>
    <w:basedOn w:val="a0"/>
    <w:uiPriority w:val="99"/>
    <w:semiHidden/>
    <w:unhideWhenUsed/>
    <w:rsid w:val="0068635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86351"/>
    <w:rPr>
      <w:color w:val="800080"/>
      <w:u w:val="single"/>
    </w:rPr>
  </w:style>
  <w:style w:type="character" w:customStyle="1" w:styleId="a-pages">
    <w:name w:val="a-pages"/>
    <w:basedOn w:val="a0"/>
    <w:rsid w:val="00686351"/>
  </w:style>
  <w:style w:type="character" w:customStyle="1" w:styleId="a-dalee">
    <w:name w:val="a-dalee"/>
    <w:basedOn w:val="a0"/>
    <w:rsid w:val="00686351"/>
  </w:style>
  <w:style w:type="paragraph" w:customStyle="1" w:styleId="dr-block-overflow">
    <w:name w:val="dr-block-overflow"/>
    <w:basedOn w:val="a"/>
    <w:rsid w:val="0068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6351"/>
    <w:rPr>
      <w:b/>
      <w:bCs/>
    </w:rPr>
  </w:style>
  <w:style w:type="paragraph" w:customStyle="1" w:styleId="a-h1">
    <w:name w:val="a-h1"/>
    <w:basedOn w:val="a"/>
    <w:rsid w:val="0068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xt">
    <w:name w:val="a-txt"/>
    <w:basedOn w:val="a"/>
    <w:rsid w:val="0068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lock-title">
    <w:name w:val="kr-block-title"/>
    <w:basedOn w:val="a"/>
    <w:rsid w:val="0068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686351"/>
  </w:style>
  <w:style w:type="paragraph" w:customStyle="1" w:styleId="kr-sidebar-blockcontent-title">
    <w:name w:val="kr-sidebar-block__content-title"/>
    <w:basedOn w:val="a"/>
    <w:rsid w:val="0068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-block">
    <w:name w:val="icon-block"/>
    <w:basedOn w:val="a0"/>
    <w:rsid w:val="00686351"/>
  </w:style>
  <w:style w:type="paragraph" w:styleId="a8">
    <w:name w:val="Balloon Text"/>
    <w:basedOn w:val="a"/>
    <w:link w:val="a9"/>
    <w:uiPriority w:val="99"/>
    <w:semiHidden/>
    <w:unhideWhenUsed/>
    <w:rsid w:val="0068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8145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55818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144828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1D1D1"/>
                                    <w:left w:val="single" w:sz="4" w:space="0" w:color="D1D1D1"/>
                                    <w:bottom w:val="single" w:sz="4" w:space="0" w:color="D1D1D1"/>
                                    <w:right w:val="single" w:sz="4" w:space="0" w:color="D1D1D1"/>
                                  </w:divBdr>
                                  <w:divsChild>
                                    <w:div w:id="85873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DDDDD"/>
                                            <w:left w:val="none" w:sz="0" w:space="0" w:color="auto"/>
                                            <w:bottom w:val="single" w:sz="4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56341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8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46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0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2031683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25424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5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DDDDD"/>
                                    <w:left w:val="none" w:sz="0" w:space="0" w:color="auto"/>
                                    <w:bottom w:val="single" w:sz="4" w:space="0" w:color="DDDDDD"/>
                                    <w:right w:val="none" w:sz="0" w:space="0" w:color="auto"/>
                                  </w:divBdr>
                                </w:div>
                                <w:div w:id="18949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8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666058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39099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247686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284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4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031410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4105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35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867281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78253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86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798990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70749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4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505168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39727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485712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5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2719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69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030246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60044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67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139308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11463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36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561785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10386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8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6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68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1D1D1"/>
                                    <w:left w:val="single" w:sz="4" w:space="0" w:color="D1D1D1"/>
                                    <w:bottom w:val="single" w:sz="4" w:space="0" w:color="D1D1D1"/>
                                    <w:right w:val="single" w:sz="4" w:space="0" w:color="D1D1D1"/>
                                  </w:divBdr>
                                  <w:divsChild>
                                    <w:div w:id="170401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0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DDDDD"/>
                                            <w:left w:val="none" w:sz="0" w:space="0" w:color="auto"/>
                                            <w:bottom w:val="single" w:sz="4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37231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96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24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1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878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2" w:color="E1E0D9"/>
                                    <w:left w:val="double" w:sz="6" w:space="24" w:color="E1E0D9"/>
                                    <w:bottom w:val="double" w:sz="6" w:space="12" w:color="E1E0D9"/>
                                    <w:right w:val="double" w:sz="6" w:space="24" w:color="E1E0D9"/>
                                  </w:divBdr>
                                </w:div>
                              </w:divsChild>
                            </w:div>
                            <w:div w:id="1970744813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6255">
                                      <w:marLeft w:val="0"/>
                                      <w:marRight w:val="0"/>
                                      <w:marTop w:val="0"/>
                                      <w:marBottom w:val="12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2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16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98783">
                                      <w:marLeft w:val="0"/>
                                      <w:marRight w:val="0"/>
                                      <w:marTop w:val="0"/>
                                      <w:marBottom w:val="12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66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49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4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3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86456">
                                          <w:marLeft w:val="0"/>
                                          <w:marRight w:val="15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05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7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49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42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367703">
                                  <w:marLeft w:val="0"/>
                                  <w:marRight w:val="0"/>
                                  <w:marTop w:val="0"/>
                                  <w:marBottom w:val="242"/>
                                  <w:divBdr>
                                    <w:top w:val="double" w:sz="2" w:space="12" w:color="FFFFFF"/>
                                    <w:left w:val="double" w:sz="2" w:space="12" w:color="FFFFFF"/>
                                    <w:bottom w:val="double" w:sz="2" w:space="12" w:color="FFFFFF"/>
                                    <w:right w:val="double" w:sz="2" w:space="12" w:color="FFFFFF"/>
                                  </w:divBdr>
                                </w:div>
                              </w:divsChild>
                            </w:div>
                            <w:div w:id="258955720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0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8849">
                                          <w:marLeft w:val="0"/>
                                          <w:marRight w:val="158"/>
                                          <w:marTop w:val="0"/>
                                          <w:marBottom w:val="12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566838">
                                          <w:marLeft w:val="0"/>
                                          <w:marRight w:val="158"/>
                                          <w:marTop w:val="0"/>
                                          <w:marBottom w:val="12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9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332991">
                                          <w:marLeft w:val="0"/>
                                          <w:marRight w:val="158"/>
                                          <w:marTop w:val="0"/>
                                          <w:marBottom w:val="12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4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363969">
                                          <w:marLeft w:val="0"/>
                                          <w:marRight w:val="0"/>
                                          <w:marTop w:val="0"/>
                                          <w:marBottom w:val="12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46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216458">
                                          <w:marLeft w:val="0"/>
                                          <w:marRight w:val="158"/>
                                          <w:marTop w:val="0"/>
                                          <w:marBottom w:val="12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7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307679">
                                          <w:marLeft w:val="0"/>
                                          <w:marRight w:val="158"/>
                                          <w:marTop w:val="0"/>
                                          <w:marBottom w:val="12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654744">
                                          <w:marLeft w:val="0"/>
                                          <w:marRight w:val="158"/>
                                          <w:marTop w:val="0"/>
                                          <w:marBottom w:val="12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3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8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2715">
                                  <w:marLeft w:val="0"/>
                                  <w:marRight w:val="0"/>
                                  <w:marTop w:val="145"/>
                                  <w:marBottom w:val="0"/>
                                  <w:divBdr>
                                    <w:top w:val="dashed" w:sz="4" w:space="9" w:color="DDDDDD"/>
                                    <w:left w:val="dashed" w:sz="4" w:space="9" w:color="DDDDDD"/>
                                    <w:bottom w:val="dashed" w:sz="4" w:space="9" w:color="DDDDDD"/>
                                    <w:right w:val="dashed" w:sz="4" w:space="9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656411">
                      <w:marLeft w:val="0"/>
                      <w:marRight w:val="0"/>
                      <w:marTop w:val="32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10261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777190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956557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434572">
          <w:marLeft w:val="0"/>
          <w:marRight w:val="0"/>
          <w:marTop w:val="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4089">
                      <w:marLeft w:val="0"/>
                      <w:marRight w:val="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4864">
                              <w:marLeft w:val="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7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2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7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3063">
                                      <w:marLeft w:val="0"/>
                                      <w:marRight w:val="6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57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76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21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7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7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2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4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7633">
                      <w:marLeft w:val="0"/>
                      <w:marRight w:val="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5</cp:revision>
  <dcterms:created xsi:type="dcterms:W3CDTF">2017-11-27T13:35:00Z</dcterms:created>
  <dcterms:modified xsi:type="dcterms:W3CDTF">2017-11-27T22:32:00Z</dcterms:modified>
</cp:coreProperties>
</file>