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3F5" w:rsidRPr="008479C1" w:rsidRDefault="0096441D" w:rsidP="008479C1">
      <w:pPr>
        <w:pStyle w:val="a6"/>
        <w:rPr>
          <w:sz w:val="28"/>
          <w:szCs w:val="28"/>
        </w:rPr>
      </w:pPr>
      <w:r>
        <w:rPr>
          <w:rFonts w:cs="Helvetica"/>
          <w:color w:val="333333"/>
          <w:sz w:val="20"/>
          <w:szCs w:val="20"/>
        </w:rPr>
        <w:t xml:space="preserve">            </w:t>
      </w:r>
      <w:r w:rsidR="001773F5" w:rsidRPr="008479C1">
        <w:rPr>
          <w:b/>
          <w:bCs/>
          <w:sz w:val="28"/>
          <w:szCs w:val="28"/>
        </w:rPr>
        <w:t>Государственный стандарт образования – это</w:t>
      </w:r>
      <w:r w:rsidR="001773F5" w:rsidRPr="008479C1">
        <w:rPr>
          <w:rStyle w:val="apple-converted-space"/>
          <w:rFonts w:ascii="Helvetica" w:hAnsi="Helvetica" w:cs="Helvetica"/>
          <w:color w:val="333333"/>
          <w:sz w:val="28"/>
          <w:szCs w:val="28"/>
        </w:rPr>
        <w:t> </w:t>
      </w:r>
      <w:r w:rsidR="001773F5" w:rsidRPr="008479C1">
        <w:rPr>
          <w:sz w:val="28"/>
          <w:szCs w:val="28"/>
        </w:rPr>
        <w:t>нормы и требования, определяющие обязательный минимум содержания образовательных программ, максимальный объём учебной нагрузки, уровень подготовки выпускников, а также основные требования к обесп</w:t>
      </w:r>
      <w:r w:rsidR="008479C1" w:rsidRPr="008479C1">
        <w:rPr>
          <w:sz w:val="28"/>
          <w:szCs w:val="28"/>
        </w:rPr>
        <w:t>ечению процесса образования.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Актуальным вопросом сегодня является то, каким должен быть урок в современных условиях. В.А. Сухомлинский связывал урок с педагогической культурой учителя: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“Урок – это зеркало общей и</w:t>
      </w:r>
      <w:r w:rsidRPr="008479C1">
        <w:rPr>
          <w:sz w:val="28"/>
          <w:szCs w:val="28"/>
        </w:rPr>
        <w:br/>
        <w:t>педагогической культуры учителя,</w:t>
      </w:r>
      <w:r w:rsidRPr="008479C1">
        <w:rPr>
          <w:sz w:val="28"/>
          <w:szCs w:val="28"/>
        </w:rPr>
        <w:br/>
        <w:t>мерило его интеллектуального богатства,</w:t>
      </w:r>
      <w:r w:rsidRPr="008479C1">
        <w:rPr>
          <w:sz w:val="28"/>
          <w:szCs w:val="28"/>
        </w:rPr>
        <w:br/>
        <w:t>показатель его кругозора, эрудиции”.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Об уроке написано множество книг, статей, диссертаций, ведутся дискуссии. Меняются цели и содержание образования, появляются новые средства и технологии обучения, но какие бы не свершались реформы, урок остается вечной и главной формой обучения. На нем держалась традиционная и стоит современная школа. Какие бы новации не вводились, только на уроке, как сотни и тысячи лет назад, встречаются участники образовательного процесса: учитель и ученик.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 Как для учеников, так и для Учителя, урок интересен тогда, когда он современен в самом широком понимании этого слова. Современный, – это и совершенно новый, и не теряющий связи с прошлым, одним словом – актуальный.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proofErr w:type="gramStart"/>
      <w:r w:rsidRPr="008479C1">
        <w:rPr>
          <w:b/>
          <w:bCs/>
          <w:sz w:val="28"/>
          <w:szCs w:val="28"/>
        </w:rPr>
        <w:t>Актуальный</w:t>
      </w:r>
      <w:proofErr w:type="gramEnd"/>
      <w:r w:rsidRPr="008479C1">
        <w:rPr>
          <w:rStyle w:val="apple-converted-space"/>
          <w:rFonts w:ascii="Helvetica" w:hAnsi="Helvetica" w:cs="Helvetica"/>
          <w:color w:val="333333"/>
          <w:sz w:val="28"/>
          <w:szCs w:val="28"/>
        </w:rPr>
        <w:t> </w:t>
      </w:r>
      <w:r w:rsidRPr="008479C1">
        <w:rPr>
          <w:sz w:val="28"/>
          <w:szCs w:val="28"/>
        </w:rPr>
        <w:t xml:space="preserve">[от лат. </w:t>
      </w:r>
      <w:proofErr w:type="spellStart"/>
      <w:r w:rsidRPr="008479C1">
        <w:rPr>
          <w:sz w:val="28"/>
          <w:szCs w:val="28"/>
        </w:rPr>
        <w:t>actualis</w:t>
      </w:r>
      <w:proofErr w:type="spellEnd"/>
      <w:r w:rsidRPr="008479C1">
        <w:rPr>
          <w:sz w:val="28"/>
          <w:szCs w:val="28"/>
        </w:rPr>
        <w:t xml:space="preserve"> – деятельный] означает важный, существенный для настоящего времени. А еще – действенный, современный, имеющий непосредственное отношение к интересам сегодня живущего человека, насущный, существующий, проявляющийся в действительности. Помимо этого, если урок –</w:t>
      </w:r>
      <w:r w:rsidRPr="008479C1">
        <w:rPr>
          <w:rStyle w:val="apple-converted-space"/>
          <w:rFonts w:ascii="Helvetica" w:hAnsi="Helvetica" w:cs="Helvetica"/>
          <w:color w:val="333333"/>
          <w:sz w:val="28"/>
          <w:szCs w:val="28"/>
        </w:rPr>
        <w:t> </w:t>
      </w:r>
      <w:r w:rsidRPr="008479C1">
        <w:rPr>
          <w:b/>
          <w:bCs/>
          <w:sz w:val="28"/>
          <w:szCs w:val="28"/>
        </w:rPr>
        <w:t>современный</w:t>
      </w:r>
      <w:r w:rsidRPr="008479C1">
        <w:rPr>
          <w:sz w:val="28"/>
          <w:szCs w:val="28"/>
        </w:rPr>
        <w:t>, то он обязательно зак</w:t>
      </w:r>
      <w:r w:rsidR="00070132" w:rsidRPr="008479C1">
        <w:rPr>
          <w:sz w:val="28"/>
          <w:szCs w:val="28"/>
        </w:rPr>
        <w:t>ладывает основу для будущего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b/>
          <w:bCs/>
          <w:sz w:val="28"/>
          <w:szCs w:val="28"/>
        </w:rPr>
        <w:t>Требования к современному уроку в условиях введения ФГОС нового поколения.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Принципиальным отличием современного подхода является ориентация стандартов на результаты освоения основных образовательных программ. Под результатами понимается не только предметные знания, но и умение применять эти знания в практической деятельности.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Современному обществу нужны образованные, нравственные предприимчивые люди, которые могут: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анализировать свои действия, самостоятельно принимать решения, прогнозируя их возможные последствия;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отличаться мобильностью;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 xml:space="preserve">быть </w:t>
      </w:r>
      <w:proofErr w:type="gramStart"/>
      <w:r w:rsidRPr="008479C1">
        <w:rPr>
          <w:sz w:val="28"/>
          <w:szCs w:val="28"/>
        </w:rPr>
        <w:t>способны</w:t>
      </w:r>
      <w:proofErr w:type="gramEnd"/>
      <w:r w:rsidRPr="008479C1">
        <w:rPr>
          <w:sz w:val="28"/>
          <w:szCs w:val="28"/>
        </w:rPr>
        <w:t xml:space="preserve"> к сотрудничеству;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обладать чувством ответственности за судьбу страны, ее социально-экономическое процветание.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Каковы же требования предъявляемые к современному уроку? А это хорошо организованный урок, в хорошо оборудованном кабинете, должен иметь хорошее начало и хорошее окончание. Учитель должен спланировать свою деятельность и деятельность учащихся, четко сформулировать тему, цель, задачи урока: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урок должен быть проблемным и развивающим: учитель сам нацеливается на сотрудничество с учениками и умеет направлять учеников на сотрудничество с учителем и одноклассниками;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lastRenderedPageBreak/>
        <w:t>учитель организует проблемные и поисковые ситуации, активизирует деятельность учащихся;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вывод делают сами учащиеся;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минимум репродукции и максимум творчества и сотворчества;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время-сбережение и здоровье-сбережение;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в центре внимания урока – дети;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учет уровня и возможностей учащихся, в котором учтены такие аспекты, как профиль класса, стремление учащихся, настроение детей;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умение демонстрировать методическое искусство учителя;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планирование обратной связи;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урок должен быть добрым.</w:t>
      </w:r>
    </w:p>
    <w:p w:rsidR="008479C1" w:rsidRPr="008479C1" w:rsidRDefault="008479C1" w:rsidP="008479C1">
      <w:pPr>
        <w:pStyle w:val="a6"/>
        <w:rPr>
          <w:sz w:val="28"/>
          <w:szCs w:val="28"/>
        </w:rPr>
      </w:pPr>
    </w:p>
    <w:p w:rsidR="008479C1" w:rsidRPr="008479C1" w:rsidRDefault="008479C1" w:rsidP="008479C1">
      <w:pPr>
        <w:pStyle w:val="a6"/>
        <w:rPr>
          <w:sz w:val="28"/>
          <w:szCs w:val="28"/>
        </w:rPr>
      </w:pP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Принципы педагогической техники на уроках: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свобода выбора (в любом обучающем или управляющем действии ученику предоставляется право выбора);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открытости (не только давать знания, но и показывать их границы, сталкивать ученика с проблемами, решения которых лежат за пределами изучаемого курса);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деятельности (освоение учениками знаний, умений, навыков преимущественно в форме деятельности, ученик должен уметь использовать свои знания);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идеальности (высокого КПД) (максимально использовать возможности, знания, интересы самих учащихся);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обратной связи (регулярно контролировать процесс обучения с помощью развитой сист</w:t>
      </w:r>
      <w:r w:rsidR="008479C1" w:rsidRPr="008479C1">
        <w:rPr>
          <w:sz w:val="28"/>
          <w:szCs w:val="28"/>
        </w:rPr>
        <w:t xml:space="preserve">емы приемов обратной связи) </w:t>
      </w:r>
    </w:p>
    <w:p w:rsidR="001773F5" w:rsidRPr="008479C1" w:rsidRDefault="001773F5" w:rsidP="008479C1">
      <w:pPr>
        <w:pStyle w:val="a6"/>
        <w:rPr>
          <w:b/>
          <w:bCs/>
          <w:sz w:val="28"/>
          <w:szCs w:val="28"/>
        </w:rPr>
      </w:pPr>
      <w:r w:rsidRPr="008479C1">
        <w:rPr>
          <w:b/>
          <w:bCs/>
          <w:sz w:val="28"/>
          <w:szCs w:val="28"/>
        </w:rPr>
        <w:t>Основные типы уроков.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  <w:u w:val="single"/>
        </w:rPr>
        <w:t>Урок изучения нового</w:t>
      </w:r>
      <w:r w:rsidRPr="008479C1">
        <w:rPr>
          <w:rStyle w:val="apple-converted-space"/>
          <w:rFonts w:ascii="Helvetica" w:hAnsi="Helvetica" w:cs="Helvetica"/>
          <w:color w:val="333333"/>
          <w:sz w:val="28"/>
          <w:szCs w:val="28"/>
        </w:rPr>
        <w:t> </w:t>
      </w:r>
      <w:r w:rsidRPr="008479C1">
        <w:rPr>
          <w:sz w:val="28"/>
          <w:szCs w:val="28"/>
        </w:rPr>
        <w:t>– это традиционный (комбинированный) урок, лекция, экскурсия, исследовательская работа, учебный и трудовой практикум. Имеет целью изучение и первичное закрепление новых знаний.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  <w:u w:val="single"/>
        </w:rPr>
        <w:t>Урок закрепления знаний</w:t>
      </w:r>
      <w:r w:rsidRPr="008479C1">
        <w:rPr>
          <w:rStyle w:val="apple-converted-space"/>
          <w:rFonts w:ascii="Helvetica" w:hAnsi="Helvetica" w:cs="Helvetica"/>
          <w:color w:val="333333"/>
          <w:sz w:val="28"/>
          <w:szCs w:val="28"/>
        </w:rPr>
        <w:t> </w:t>
      </w:r>
      <w:r w:rsidRPr="008479C1">
        <w:rPr>
          <w:sz w:val="28"/>
          <w:szCs w:val="28"/>
        </w:rPr>
        <w:t>– это практикум, экскурсия, лабораторная работа, собеседование, консультация. Имеет целью выработку умений по применению знаний.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  <w:u w:val="single"/>
        </w:rPr>
        <w:t>Урок комплексного применения знаний</w:t>
      </w:r>
      <w:r w:rsidRPr="008479C1">
        <w:rPr>
          <w:rStyle w:val="apple-converted-space"/>
          <w:rFonts w:ascii="Helvetica" w:hAnsi="Helvetica" w:cs="Helvetica"/>
          <w:color w:val="333333"/>
          <w:sz w:val="28"/>
          <w:szCs w:val="28"/>
        </w:rPr>
        <w:t> </w:t>
      </w:r>
      <w:r w:rsidRPr="008479C1">
        <w:rPr>
          <w:sz w:val="28"/>
          <w:szCs w:val="28"/>
        </w:rPr>
        <w:t>– это практикум, лабораторная работа, семинар и т.д. Имеет целью выработку умений самостоятельно применять знания в комплексе, в новых условиях.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  <w:u w:val="single"/>
        </w:rPr>
        <w:t>Урок обобщения и систематизации знаний</w:t>
      </w:r>
      <w:r w:rsidRPr="008479C1">
        <w:rPr>
          <w:rStyle w:val="apple-converted-space"/>
          <w:rFonts w:ascii="Helvetica" w:hAnsi="Helvetica" w:cs="Helvetica"/>
          <w:color w:val="333333"/>
          <w:sz w:val="28"/>
          <w:szCs w:val="28"/>
        </w:rPr>
        <w:t> </w:t>
      </w:r>
      <w:r w:rsidRPr="008479C1">
        <w:rPr>
          <w:sz w:val="28"/>
          <w:szCs w:val="28"/>
        </w:rPr>
        <w:t>– это семинар, конференция, круглый стол и т.д. Имеет целью обобщение единичных знаний в систему.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  <w:u w:val="single"/>
        </w:rPr>
        <w:t>Урок контроля, оценки и коррекции знаний</w:t>
      </w:r>
      <w:r w:rsidRPr="008479C1">
        <w:rPr>
          <w:rStyle w:val="apple-converted-space"/>
          <w:rFonts w:ascii="Helvetica" w:hAnsi="Helvetica" w:cs="Helvetica"/>
          <w:color w:val="333333"/>
          <w:sz w:val="28"/>
          <w:szCs w:val="28"/>
        </w:rPr>
        <w:t> </w:t>
      </w:r>
      <w:r w:rsidRPr="008479C1">
        <w:rPr>
          <w:sz w:val="28"/>
          <w:szCs w:val="28"/>
        </w:rPr>
        <w:t>– это: контрольная работа, зачет, коллоквиум, смотр знаний и т.д. Имеет целью определить уровень овладения знаниями, умениями и навыками[4].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Обновляющейся школе требуются такие методы обучения, которые: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формировали бы активную, самостоятельную и инициативную позицию учащихся в учении;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 xml:space="preserve">развивали бы в первую очередь </w:t>
      </w:r>
      <w:proofErr w:type="spellStart"/>
      <w:r w:rsidRPr="008479C1">
        <w:rPr>
          <w:sz w:val="28"/>
          <w:szCs w:val="28"/>
        </w:rPr>
        <w:t>общеучебные</w:t>
      </w:r>
      <w:proofErr w:type="spellEnd"/>
      <w:r w:rsidRPr="008479C1">
        <w:rPr>
          <w:sz w:val="28"/>
          <w:szCs w:val="28"/>
        </w:rPr>
        <w:t xml:space="preserve"> умения и навыки: исследовательские, рефлексивные, </w:t>
      </w:r>
      <w:proofErr w:type="spellStart"/>
      <w:r w:rsidRPr="008479C1">
        <w:rPr>
          <w:sz w:val="28"/>
          <w:szCs w:val="28"/>
        </w:rPr>
        <w:t>самооценочные</w:t>
      </w:r>
      <w:proofErr w:type="spellEnd"/>
      <w:r w:rsidRPr="008479C1">
        <w:rPr>
          <w:sz w:val="28"/>
          <w:szCs w:val="28"/>
        </w:rPr>
        <w:t>;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lastRenderedPageBreak/>
        <w:t>формировали бы не просто умения, а компетенции, т.е. умения, непосредственно сопряженные с опытом их применения в практической деятельности;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были бы приоритетно нацелены на развитие познавательного интереса учащихся;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реализовывали бы принцип связи обучения с жизнью.</w:t>
      </w:r>
    </w:p>
    <w:p w:rsidR="001773F5" w:rsidRPr="008479C1" w:rsidRDefault="001773F5" w:rsidP="008479C1">
      <w:pPr>
        <w:pStyle w:val="a6"/>
        <w:rPr>
          <w:b/>
          <w:bCs/>
          <w:sz w:val="28"/>
          <w:szCs w:val="28"/>
        </w:rPr>
      </w:pPr>
      <w:r w:rsidRPr="008479C1">
        <w:rPr>
          <w:b/>
          <w:bCs/>
          <w:sz w:val="28"/>
          <w:szCs w:val="28"/>
        </w:rPr>
        <w:t>Методы и формы современного урока: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метод проектов;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информационно-коммуникационные технологии;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proofErr w:type="spellStart"/>
      <w:r w:rsidRPr="008479C1">
        <w:rPr>
          <w:sz w:val="28"/>
          <w:szCs w:val="28"/>
        </w:rPr>
        <w:t>здоровьесберегающие</w:t>
      </w:r>
      <w:proofErr w:type="spellEnd"/>
      <w:r w:rsidRPr="008479C1">
        <w:rPr>
          <w:sz w:val="28"/>
          <w:szCs w:val="28"/>
        </w:rPr>
        <w:t xml:space="preserve"> технологии (интеграция);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портфолио.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Подведение итогов проектной деятельности, по традиции, проходит в рамках “Недели науки и творчества” на открытом мероприятии “Фестиваль школьных проектов”.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Без применения</w:t>
      </w:r>
      <w:r w:rsidRPr="008479C1">
        <w:rPr>
          <w:rStyle w:val="apple-converted-space"/>
          <w:rFonts w:ascii="Helvetica" w:hAnsi="Helvetica" w:cs="Helvetica"/>
          <w:color w:val="333333"/>
          <w:sz w:val="28"/>
          <w:szCs w:val="28"/>
        </w:rPr>
        <w:t> </w:t>
      </w:r>
      <w:r w:rsidRPr="008479C1">
        <w:rPr>
          <w:b/>
          <w:bCs/>
          <w:sz w:val="28"/>
          <w:szCs w:val="28"/>
        </w:rPr>
        <w:t>ИКТ</w:t>
      </w:r>
      <w:r w:rsidRPr="008479C1">
        <w:rPr>
          <w:rStyle w:val="apple-converted-space"/>
          <w:rFonts w:ascii="Helvetica" w:hAnsi="Helvetica" w:cs="Helvetica"/>
          <w:color w:val="333333"/>
          <w:sz w:val="28"/>
          <w:szCs w:val="28"/>
        </w:rPr>
        <w:t> </w:t>
      </w:r>
      <w:r w:rsidRPr="008479C1">
        <w:rPr>
          <w:sz w:val="28"/>
          <w:szCs w:val="28"/>
        </w:rPr>
        <w:t>не может быть современного урока.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ИКТ – это информационно-коммуникационные технологии. Внедрение ИКТ осуществляется по следующим направлениям: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создание презентаций к урокам;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работа с ресурсами Интернет, ресурсами ЦОР;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использование готовых обучающих программ;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разработка и использование собственных авторских программ.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Возможности ИКТ: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создание и подготовка дидактических материалов (варианты заданий, таблицы, памятки, схемы, чертежи, демонстрационные таблицы и т.д.);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создание мониторингов по отслеживанию результатов обучения и воспитания;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создание текстовых работ;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обобщение методического опыта в электронном виде и т. д.</w:t>
      </w:r>
    </w:p>
    <w:p w:rsidR="001773F5" w:rsidRPr="008479C1" w:rsidRDefault="001773F5" w:rsidP="008479C1">
      <w:pPr>
        <w:pStyle w:val="a6"/>
        <w:rPr>
          <w:b/>
          <w:bCs/>
          <w:sz w:val="28"/>
          <w:szCs w:val="28"/>
        </w:rPr>
      </w:pPr>
      <w:r w:rsidRPr="008479C1">
        <w:rPr>
          <w:b/>
          <w:bCs/>
          <w:sz w:val="28"/>
          <w:szCs w:val="28"/>
        </w:rPr>
        <w:t>“Настоящий урок начинается не со звонка, а задолго до него”.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С.И. Гессен.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 xml:space="preserve">То есть с конспекта или, говоря современным языком с технологической карты учебного занятия. Технологическая карта урока – что это? Понятие “технологическая карта” пришло в образование из промышленности. Технологическая карта в дидактическом контексте представляет проект учебного процесса, в котором представлено описание от цели до результата с использованием инновационной технологии работы с информацией. Сущность проектной педагогической деятельности в технологической карте заключается в использовании инновационной технологии работы с информацией, описании заданий для ученика по освоению темы, оформлении предполагаемых образовательных результатов. Технологической карте присущи следующие отличительные черты: интерактивность, структурированность, </w:t>
      </w:r>
      <w:proofErr w:type="spellStart"/>
      <w:r w:rsidRPr="008479C1">
        <w:rPr>
          <w:sz w:val="28"/>
          <w:szCs w:val="28"/>
        </w:rPr>
        <w:t>алгоритмичность</w:t>
      </w:r>
      <w:proofErr w:type="spellEnd"/>
      <w:r w:rsidRPr="008479C1">
        <w:rPr>
          <w:sz w:val="28"/>
          <w:szCs w:val="28"/>
        </w:rPr>
        <w:t xml:space="preserve"> при работе с информацией, технологичность и обобщённость. Для полноценного и эффективного использования технологических карт необходимо знать ряд принципов и положений, которые помогут вам работать с ней. Технологическая карта – это новый вид методической продукции, обеспечивающей эффективное и качественное преподавание учебных курсов в начальной школе и возможность достижения планируемых результатов освоения основных образовательных программ на </w:t>
      </w:r>
      <w:r w:rsidRPr="008479C1">
        <w:rPr>
          <w:sz w:val="28"/>
          <w:szCs w:val="28"/>
        </w:rPr>
        <w:lastRenderedPageBreak/>
        <w:t xml:space="preserve">ступени начального образования в соответствии с ФГОС второго поколения. Обучение с использованием технологической карты позволяет организовать эффективный учебный процесс, обеспечить реализацию предметных, </w:t>
      </w:r>
      <w:proofErr w:type="spellStart"/>
      <w:r w:rsidRPr="008479C1">
        <w:rPr>
          <w:sz w:val="28"/>
          <w:szCs w:val="28"/>
        </w:rPr>
        <w:t>метапредметных</w:t>
      </w:r>
      <w:proofErr w:type="spellEnd"/>
      <w:r w:rsidRPr="008479C1">
        <w:rPr>
          <w:sz w:val="28"/>
          <w:szCs w:val="28"/>
        </w:rPr>
        <w:t xml:space="preserve"> и личностных умений (универсальных учебных действий), в соответствии с требованиями ФГОС второго Поколения, существенно сократить время на подготовку учителя к уроку. Технологическая карта предназначена для проектирования учебного процесса по темам.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 xml:space="preserve">Технологическая карта урока – это способ графического проектирования урока, таблица, позволяющая структурировать урок по выбранным учителем параметрам. Такими параметрами могут быть этапы урока, его цели, содержание учебного материала, методы и приемы организации учебной деятельности обучающихся, деятельность учителя и деятельность обучающихся. 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 xml:space="preserve">Технологические карты раскрывают </w:t>
      </w:r>
      <w:proofErr w:type="spellStart"/>
      <w:r w:rsidRPr="008479C1">
        <w:rPr>
          <w:sz w:val="28"/>
          <w:szCs w:val="28"/>
        </w:rPr>
        <w:t>общедидактические</w:t>
      </w:r>
      <w:proofErr w:type="spellEnd"/>
      <w:r w:rsidRPr="008479C1">
        <w:rPr>
          <w:sz w:val="28"/>
          <w:szCs w:val="28"/>
        </w:rPr>
        <w:t xml:space="preserve"> принципы и алгоритмы организации учебного процесса, обеспечивающие условия для освоения учебной информации и формирования личностных, </w:t>
      </w:r>
      <w:proofErr w:type="spellStart"/>
      <w:r w:rsidRPr="008479C1">
        <w:rPr>
          <w:sz w:val="28"/>
          <w:szCs w:val="28"/>
        </w:rPr>
        <w:t>метапредметных</w:t>
      </w:r>
      <w:proofErr w:type="spellEnd"/>
      <w:r w:rsidRPr="008479C1">
        <w:rPr>
          <w:sz w:val="28"/>
          <w:szCs w:val="28"/>
        </w:rPr>
        <w:t xml:space="preserve"> и предметных умений школьников, соответствующих требованиям ФГОС второго поколения к результатам образования.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Структура технологической карты включает:</w:t>
      </w:r>
      <w:bookmarkStart w:id="0" w:name="_GoBack"/>
      <w:bookmarkEnd w:id="0"/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название темы;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цель освоения учебного содержания;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планируемый результат (информационно-интеллектуальную компетентность и УУД);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основные понятия темы;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proofErr w:type="spellStart"/>
      <w:r w:rsidRPr="008479C1">
        <w:rPr>
          <w:sz w:val="28"/>
          <w:szCs w:val="28"/>
        </w:rPr>
        <w:t>метапредметные</w:t>
      </w:r>
      <w:proofErr w:type="spellEnd"/>
      <w:r w:rsidRPr="008479C1">
        <w:rPr>
          <w:sz w:val="28"/>
          <w:szCs w:val="28"/>
        </w:rPr>
        <w:t xml:space="preserve"> связи и организацию пространства (формы работы и ресурсы), технологию изучения указанной темы.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Технологическая карта позволяет увидеть учебный материал целостно и системно, проектировать образовательный процесс по освоению темы с учётом цели освоения курса, гибко использовать эффективные приёмы и формы работы с детьми на уроке, согласовать действия учителя и учащихся, организовать самостоятельную деятельность школьников в процессе обучения; осуществлять интегративный контроль результатов учебной деятельности.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Создание технологической карты позволяет учителю: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осмыслить и спроектировать последовательность работы по освоению темы от цели до конечного результата;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определить уровень раскрытия понятий на данном этапе и соотнести его с дальнейшим обучением (вписать конкретный урок в систему уроков)</w:t>
      </w:r>
      <w:proofErr w:type="gramStart"/>
      <w:r w:rsidRPr="008479C1">
        <w:rPr>
          <w:sz w:val="28"/>
          <w:szCs w:val="28"/>
        </w:rPr>
        <w:t>;о</w:t>
      </w:r>
      <w:proofErr w:type="gramEnd"/>
      <w:r w:rsidRPr="008479C1">
        <w:rPr>
          <w:sz w:val="28"/>
          <w:szCs w:val="28"/>
        </w:rPr>
        <w:t xml:space="preserve">пределить возможности реализации </w:t>
      </w:r>
      <w:proofErr w:type="spellStart"/>
      <w:r w:rsidRPr="008479C1">
        <w:rPr>
          <w:sz w:val="28"/>
          <w:szCs w:val="28"/>
        </w:rPr>
        <w:t>межпредметных</w:t>
      </w:r>
      <w:proofErr w:type="spellEnd"/>
      <w:r w:rsidRPr="008479C1">
        <w:rPr>
          <w:sz w:val="28"/>
          <w:szCs w:val="28"/>
        </w:rPr>
        <w:t xml:space="preserve"> знаний (установить связи и зависимости между предметами и результатами обучения);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определить универсальные учебные действия, которые формируются в процессе изучения конкретной темы, всего учебного курса;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соотнести результат с целью обучения после создания продукта – набора технологических карт.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Преимущества технологической карты: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lastRenderedPageBreak/>
        <w:t>использование готовых разработок по темам освобождает учителя от непродуктивной рутинной работы;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освобождается время для творчества учителя;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 xml:space="preserve">обеспечиваются реальные </w:t>
      </w:r>
      <w:proofErr w:type="spellStart"/>
      <w:r w:rsidRPr="008479C1">
        <w:rPr>
          <w:sz w:val="28"/>
          <w:szCs w:val="28"/>
        </w:rPr>
        <w:t>метапредметные</w:t>
      </w:r>
      <w:proofErr w:type="spellEnd"/>
      <w:r w:rsidRPr="008479C1">
        <w:rPr>
          <w:sz w:val="28"/>
          <w:szCs w:val="28"/>
        </w:rPr>
        <w:t xml:space="preserve"> связи и согласованные действия всех участников педагогического процесса;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снимаются организационно-методические проблемы (молодой учитель, замещение уроков, выполнение учебного плана и т. д.);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обеспечивается повышение качества образования.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Использование технологической карты обеспечивает условия для повышения качества обучения, так как: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учебный процесс по освоению темы (раздела) проектируется от цели до результата;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используются эффективные методы работы с информацией;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организуется поэтапная самостоятельная учебная, интеллектуально-познавательная и рефлексивная деятельность школьников;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 xml:space="preserve">обеспечиваются условия для применения знаний и умений в </w:t>
      </w:r>
      <w:proofErr w:type="gramStart"/>
      <w:r w:rsidRPr="008479C1">
        <w:rPr>
          <w:sz w:val="28"/>
          <w:szCs w:val="28"/>
        </w:rPr>
        <w:t>практической</w:t>
      </w:r>
      <w:proofErr w:type="gramEnd"/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деятельности [5].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 xml:space="preserve">При самоанализе урока учитель нередко просто пересказывает его ход и затрудняется в обосновании выбора содержания, используемых методов и организационных форм обучения. В традиционном плане расписана в основном содержательная сторона урока, что не позволяет провести его системный педагогический анализ. Форма записи урока в виде технологической карты дает возможность максимально детализировать его еще на стадии подготовки, оценить рациональность и потенциальную эффективность выбранных содержания, методов, средств и видов учебной деятельности на каждом этапе урока. Следующий шаг – оценка каждого этапа, правильности отбора содержания, адекватности применяемых методов и форм работы в их совокупности. С помощью технологической карты можно провести не только системный, но и аспектный анализ урока (прослеживая карту по вертикали). 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Например: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реализацию учителем целей урока;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использование развивающих методов, способов активизации познавательной деятельности обучающихся;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осуществление оценивания и контроля.</w:t>
      </w:r>
    </w:p>
    <w:p w:rsidR="001773F5" w:rsidRPr="008479C1" w:rsidRDefault="001773F5" w:rsidP="008479C1">
      <w:pPr>
        <w:pStyle w:val="a6"/>
        <w:rPr>
          <w:b/>
          <w:bCs/>
          <w:sz w:val="28"/>
          <w:szCs w:val="28"/>
        </w:rPr>
      </w:pPr>
      <w:r w:rsidRPr="008479C1">
        <w:rPr>
          <w:b/>
          <w:bCs/>
          <w:sz w:val="28"/>
          <w:szCs w:val="28"/>
        </w:rPr>
        <w:t>В заключении.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Так что же представляет из себя современный урок, соответствующий требованиям ФГОС нового поколения?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Современный урок – это: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урок с использованием техники (компьютер, диапроектор, интерактивная доска и т.п.);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урок, на котором осуществляется индивидуальный подход каждому ученику.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урок</w:t>
      </w:r>
      <w:proofErr w:type="gramStart"/>
      <w:r w:rsidRPr="008479C1">
        <w:rPr>
          <w:sz w:val="28"/>
          <w:szCs w:val="28"/>
        </w:rPr>
        <w:t xml:space="preserve"> ,</w:t>
      </w:r>
      <w:proofErr w:type="gramEnd"/>
      <w:r w:rsidRPr="008479C1">
        <w:rPr>
          <w:sz w:val="28"/>
          <w:szCs w:val="28"/>
        </w:rPr>
        <w:t xml:space="preserve"> содержащий разные виды деятельности.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урок</w:t>
      </w:r>
      <w:proofErr w:type="gramStart"/>
      <w:r w:rsidRPr="008479C1">
        <w:rPr>
          <w:sz w:val="28"/>
          <w:szCs w:val="28"/>
        </w:rPr>
        <w:t xml:space="preserve"> ,</w:t>
      </w:r>
      <w:proofErr w:type="gramEnd"/>
      <w:r w:rsidRPr="008479C1">
        <w:rPr>
          <w:sz w:val="28"/>
          <w:szCs w:val="28"/>
        </w:rPr>
        <w:t xml:space="preserve"> на котором ученику должно быть комфортно.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урок, на котором деятельность должна стимулировать развитие познавательной активности ученика.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lastRenderedPageBreak/>
        <w:t>современный урок развивает у детей креативное мышление.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современный урок воспитывает думающего ученика-интеллектуала.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урок предполагает сотрудничество, взаимопонимание, атмосферу радости и увлеченности.</w:t>
      </w:r>
    </w:p>
    <w:p w:rsidR="001773F5" w:rsidRPr="008479C1" w:rsidRDefault="001773F5" w:rsidP="008479C1">
      <w:pPr>
        <w:pStyle w:val="a6"/>
        <w:rPr>
          <w:sz w:val="28"/>
          <w:szCs w:val="28"/>
        </w:rPr>
      </w:pPr>
      <w:r w:rsidRPr="008479C1">
        <w:rPr>
          <w:sz w:val="28"/>
          <w:szCs w:val="28"/>
        </w:rPr>
        <w:t>Урок – клеточка педагогического процесса. В нем, как солнце в капле воды, отражаются все его стороны. Если не вся, то значительная часть педагог</w:t>
      </w:r>
      <w:r w:rsidR="00070132" w:rsidRPr="008479C1">
        <w:rPr>
          <w:sz w:val="28"/>
          <w:szCs w:val="28"/>
        </w:rPr>
        <w:t>ики концентрируется в уроке.</w:t>
      </w:r>
    </w:p>
    <w:p w:rsidR="008E5917" w:rsidRDefault="008E5917" w:rsidP="008479C1">
      <w:pPr>
        <w:pStyle w:val="a6"/>
        <w:rPr>
          <w:sz w:val="28"/>
          <w:szCs w:val="28"/>
        </w:rPr>
      </w:pPr>
    </w:p>
    <w:p w:rsidR="0096441D" w:rsidRDefault="0096441D" w:rsidP="008479C1">
      <w:pPr>
        <w:pStyle w:val="a6"/>
        <w:rPr>
          <w:sz w:val="28"/>
          <w:szCs w:val="28"/>
        </w:rPr>
      </w:pPr>
    </w:p>
    <w:p w:rsidR="0096441D" w:rsidRDefault="0096441D" w:rsidP="008479C1">
      <w:pPr>
        <w:pStyle w:val="a6"/>
        <w:rPr>
          <w:sz w:val="28"/>
          <w:szCs w:val="28"/>
        </w:rPr>
      </w:pPr>
    </w:p>
    <w:p w:rsidR="0096441D" w:rsidRDefault="0096441D" w:rsidP="008479C1">
      <w:pPr>
        <w:pStyle w:val="a6"/>
        <w:rPr>
          <w:sz w:val="28"/>
          <w:szCs w:val="28"/>
        </w:rPr>
      </w:pPr>
    </w:p>
    <w:p w:rsidR="0096441D" w:rsidRDefault="0096441D" w:rsidP="008479C1">
      <w:pPr>
        <w:pStyle w:val="a6"/>
        <w:rPr>
          <w:sz w:val="28"/>
          <w:szCs w:val="28"/>
        </w:rPr>
      </w:pPr>
    </w:p>
    <w:p w:rsidR="0096441D" w:rsidRDefault="0096441D" w:rsidP="008479C1">
      <w:pPr>
        <w:pStyle w:val="a6"/>
        <w:rPr>
          <w:sz w:val="28"/>
          <w:szCs w:val="28"/>
        </w:rPr>
      </w:pPr>
    </w:p>
    <w:p w:rsidR="0096441D" w:rsidRDefault="0096441D" w:rsidP="008479C1">
      <w:pPr>
        <w:pStyle w:val="a6"/>
        <w:rPr>
          <w:sz w:val="28"/>
          <w:szCs w:val="28"/>
        </w:rPr>
      </w:pPr>
    </w:p>
    <w:p w:rsidR="0096441D" w:rsidRDefault="0096441D" w:rsidP="008479C1">
      <w:pPr>
        <w:pStyle w:val="a6"/>
        <w:rPr>
          <w:sz w:val="28"/>
          <w:szCs w:val="28"/>
        </w:rPr>
      </w:pPr>
    </w:p>
    <w:p w:rsidR="0096441D" w:rsidRDefault="0096441D" w:rsidP="008479C1">
      <w:pPr>
        <w:pStyle w:val="a6"/>
        <w:rPr>
          <w:sz w:val="28"/>
          <w:szCs w:val="28"/>
        </w:rPr>
      </w:pPr>
    </w:p>
    <w:p w:rsidR="0096441D" w:rsidRDefault="0096441D" w:rsidP="008479C1">
      <w:pPr>
        <w:pStyle w:val="a6"/>
        <w:rPr>
          <w:sz w:val="28"/>
          <w:szCs w:val="28"/>
        </w:rPr>
      </w:pPr>
    </w:p>
    <w:p w:rsidR="0096441D" w:rsidRDefault="0096441D" w:rsidP="008479C1">
      <w:pPr>
        <w:pStyle w:val="a6"/>
        <w:rPr>
          <w:sz w:val="28"/>
          <w:szCs w:val="28"/>
        </w:rPr>
      </w:pPr>
    </w:p>
    <w:p w:rsidR="0096441D" w:rsidRDefault="0096441D" w:rsidP="008479C1">
      <w:pPr>
        <w:pStyle w:val="a6"/>
        <w:rPr>
          <w:sz w:val="28"/>
          <w:szCs w:val="28"/>
        </w:rPr>
      </w:pPr>
    </w:p>
    <w:p w:rsidR="0096441D" w:rsidRDefault="0096441D" w:rsidP="008479C1">
      <w:pPr>
        <w:pStyle w:val="a6"/>
        <w:rPr>
          <w:sz w:val="28"/>
          <w:szCs w:val="28"/>
        </w:rPr>
      </w:pPr>
    </w:p>
    <w:p w:rsidR="0096441D" w:rsidRDefault="0096441D" w:rsidP="008479C1">
      <w:pPr>
        <w:pStyle w:val="a6"/>
        <w:rPr>
          <w:sz w:val="28"/>
          <w:szCs w:val="28"/>
        </w:rPr>
      </w:pPr>
    </w:p>
    <w:p w:rsidR="0096441D" w:rsidRDefault="0096441D" w:rsidP="008479C1">
      <w:pPr>
        <w:pStyle w:val="a6"/>
        <w:rPr>
          <w:sz w:val="28"/>
          <w:szCs w:val="28"/>
        </w:rPr>
      </w:pPr>
    </w:p>
    <w:p w:rsidR="0096441D" w:rsidRDefault="0096441D" w:rsidP="008479C1">
      <w:pPr>
        <w:pStyle w:val="a6"/>
        <w:rPr>
          <w:sz w:val="28"/>
          <w:szCs w:val="28"/>
        </w:rPr>
      </w:pPr>
    </w:p>
    <w:p w:rsidR="0096441D" w:rsidRDefault="0096441D" w:rsidP="008479C1">
      <w:pPr>
        <w:pStyle w:val="a6"/>
        <w:rPr>
          <w:sz w:val="28"/>
          <w:szCs w:val="28"/>
        </w:rPr>
      </w:pPr>
    </w:p>
    <w:p w:rsidR="0096441D" w:rsidRDefault="0096441D" w:rsidP="008479C1">
      <w:pPr>
        <w:pStyle w:val="a6"/>
        <w:rPr>
          <w:sz w:val="28"/>
          <w:szCs w:val="28"/>
        </w:rPr>
      </w:pPr>
    </w:p>
    <w:p w:rsidR="0096441D" w:rsidRDefault="0096441D" w:rsidP="008479C1">
      <w:pPr>
        <w:pStyle w:val="a6"/>
        <w:rPr>
          <w:sz w:val="28"/>
          <w:szCs w:val="28"/>
        </w:rPr>
      </w:pPr>
    </w:p>
    <w:p w:rsidR="0096441D" w:rsidRDefault="0096441D" w:rsidP="008479C1">
      <w:pPr>
        <w:pStyle w:val="a6"/>
        <w:rPr>
          <w:sz w:val="28"/>
          <w:szCs w:val="28"/>
        </w:rPr>
      </w:pPr>
    </w:p>
    <w:p w:rsidR="0096441D" w:rsidRDefault="0096441D" w:rsidP="008479C1">
      <w:pPr>
        <w:pStyle w:val="a6"/>
        <w:rPr>
          <w:sz w:val="28"/>
          <w:szCs w:val="28"/>
        </w:rPr>
      </w:pPr>
    </w:p>
    <w:p w:rsidR="0096441D" w:rsidRDefault="0096441D" w:rsidP="008479C1">
      <w:pPr>
        <w:pStyle w:val="a6"/>
        <w:rPr>
          <w:sz w:val="28"/>
          <w:szCs w:val="28"/>
        </w:rPr>
      </w:pPr>
    </w:p>
    <w:p w:rsidR="0096441D" w:rsidRDefault="0096441D" w:rsidP="008479C1">
      <w:pPr>
        <w:pStyle w:val="a6"/>
        <w:rPr>
          <w:sz w:val="28"/>
          <w:szCs w:val="28"/>
        </w:rPr>
      </w:pPr>
    </w:p>
    <w:p w:rsidR="0096441D" w:rsidRDefault="0096441D" w:rsidP="008479C1">
      <w:pPr>
        <w:pStyle w:val="a6"/>
        <w:rPr>
          <w:sz w:val="28"/>
          <w:szCs w:val="28"/>
        </w:rPr>
      </w:pPr>
    </w:p>
    <w:p w:rsidR="0096441D" w:rsidRDefault="0096441D" w:rsidP="008479C1">
      <w:pPr>
        <w:pStyle w:val="a6"/>
        <w:rPr>
          <w:sz w:val="28"/>
          <w:szCs w:val="28"/>
        </w:rPr>
      </w:pPr>
    </w:p>
    <w:p w:rsidR="0096441D" w:rsidRDefault="0096441D" w:rsidP="008479C1">
      <w:pPr>
        <w:pStyle w:val="a6"/>
        <w:rPr>
          <w:sz w:val="28"/>
          <w:szCs w:val="28"/>
        </w:rPr>
      </w:pPr>
    </w:p>
    <w:p w:rsidR="0096441D" w:rsidRDefault="0096441D" w:rsidP="008479C1">
      <w:pPr>
        <w:pStyle w:val="a6"/>
        <w:rPr>
          <w:sz w:val="28"/>
          <w:szCs w:val="28"/>
        </w:rPr>
      </w:pPr>
    </w:p>
    <w:p w:rsidR="0096441D" w:rsidRDefault="0096441D" w:rsidP="008479C1">
      <w:pPr>
        <w:pStyle w:val="a6"/>
        <w:rPr>
          <w:sz w:val="28"/>
          <w:szCs w:val="28"/>
        </w:rPr>
      </w:pPr>
    </w:p>
    <w:p w:rsidR="0096441D" w:rsidRDefault="0096441D" w:rsidP="008479C1">
      <w:pPr>
        <w:pStyle w:val="a6"/>
        <w:rPr>
          <w:sz w:val="28"/>
          <w:szCs w:val="28"/>
        </w:rPr>
      </w:pPr>
    </w:p>
    <w:p w:rsidR="0096441D" w:rsidRDefault="0096441D" w:rsidP="008479C1">
      <w:pPr>
        <w:pStyle w:val="a6"/>
        <w:rPr>
          <w:sz w:val="28"/>
          <w:szCs w:val="28"/>
        </w:rPr>
      </w:pPr>
    </w:p>
    <w:p w:rsidR="0096441D" w:rsidRDefault="0096441D" w:rsidP="008479C1">
      <w:pPr>
        <w:pStyle w:val="a6"/>
        <w:rPr>
          <w:sz w:val="28"/>
          <w:szCs w:val="28"/>
        </w:rPr>
      </w:pPr>
    </w:p>
    <w:p w:rsidR="0096441D" w:rsidRDefault="0096441D" w:rsidP="008479C1">
      <w:pPr>
        <w:pStyle w:val="a6"/>
        <w:rPr>
          <w:sz w:val="28"/>
          <w:szCs w:val="28"/>
        </w:rPr>
      </w:pPr>
    </w:p>
    <w:p w:rsidR="0096441D" w:rsidRDefault="0096441D" w:rsidP="008479C1">
      <w:pPr>
        <w:pStyle w:val="a6"/>
        <w:rPr>
          <w:sz w:val="28"/>
          <w:szCs w:val="28"/>
        </w:rPr>
      </w:pPr>
    </w:p>
    <w:p w:rsidR="0096441D" w:rsidRDefault="0096441D" w:rsidP="008479C1">
      <w:pPr>
        <w:pStyle w:val="a6"/>
        <w:rPr>
          <w:sz w:val="28"/>
          <w:szCs w:val="28"/>
        </w:rPr>
      </w:pPr>
    </w:p>
    <w:p w:rsidR="0096441D" w:rsidRDefault="0096441D" w:rsidP="008479C1">
      <w:pPr>
        <w:pStyle w:val="a6"/>
        <w:rPr>
          <w:sz w:val="28"/>
          <w:szCs w:val="28"/>
        </w:rPr>
      </w:pPr>
    </w:p>
    <w:p w:rsidR="0096441D" w:rsidRDefault="0096441D" w:rsidP="008479C1">
      <w:pPr>
        <w:pStyle w:val="a6"/>
        <w:rPr>
          <w:sz w:val="28"/>
          <w:szCs w:val="28"/>
        </w:rPr>
      </w:pPr>
    </w:p>
    <w:p w:rsidR="0096441D" w:rsidRDefault="0096441D" w:rsidP="008479C1">
      <w:pPr>
        <w:pStyle w:val="a6"/>
        <w:rPr>
          <w:sz w:val="28"/>
          <w:szCs w:val="28"/>
        </w:rPr>
      </w:pPr>
    </w:p>
    <w:p w:rsidR="0096441D" w:rsidRPr="0096441D" w:rsidRDefault="0096441D" w:rsidP="0096441D">
      <w:pPr>
        <w:pStyle w:val="a6"/>
        <w:jc w:val="center"/>
        <w:rPr>
          <w:b/>
          <w:sz w:val="28"/>
          <w:szCs w:val="28"/>
        </w:rPr>
      </w:pPr>
      <w:r w:rsidRPr="0096441D">
        <w:rPr>
          <w:b/>
          <w:sz w:val="28"/>
          <w:szCs w:val="28"/>
        </w:rPr>
        <w:lastRenderedPageBreak/>
        <w:t>МКОУ «</w:t>
      </w:r>
      <w:proofErr w:type="spellStart"/>
      <w:r w:rsidRPr="0096441D">
        <w:rPr>
          <w:b/>
          <w:sz w:val="28"/>
          <w:szCs w:val="28"/>
        </w:rPr>
        <w:t>Гельбахская</w:t>
      </w:r>
      <w:proofErr w:type="spellEnd"/>
      <w:r w:rsidRPr="0096441D">
        <w:rPr>
          <w:b/>
          <w:sz w:val="28"/>
          <w:szCs w:val="28"/>
        </w:rPr>
        <w:t xml:space="preserve"> СОШ»</w:t>
      </w:r>
    </w:p>
    <w:p w:rsidR="0096441D" w:rsidRPr="0096441D" w:rsidRDefault="0096441D" w:rsidP="0096441D">
      <w:pPr>
        <w:pStyle w:val="a6"/>
        <w:jc w:val="center"/>
        <w:rPr>
          <w:b/>
          <w:sz w:val="28"/>
          <w:szCs w:val="28"/>
        </w:rPr>
      </w:pPr>
    </w:p>
    <w:p w:rsidR="0096441D" w:rsidRDefault="0096441D" w:rsidP="008479C1">
      <w:pPr>
        <w:pStyle w:val="a6"/>
        <w:rPr>
          <w:sz w:val="28"/>
          <w:szCs w:val="28"/>
        </w:rPr>
      </w:pPr>
    </w:p>
    <w:p w:rsidR="0096441D" w:rsidRDefault="0096441D" w:rsidP="008479C1">
      <w:pPr>
        <w:pStyle w:val="a6"/>
        <w:rPr>
          <w:sz w:val="28"/>
          <w:szCs w:val="28"/>
        </w:rPr>
      </w:pPr>
    </w:p>
    <w:p w:rsidR="0096441D" w:rsidRDefault="0096441D" w:rsidP="008479C1">
      <w:pPr>
        <w:pStyle w:val="a6"/>
        <w:rPr>
          <w:sz w:val="28"/>
          <w:szCs w:val="28"/>
        </w:rPr>
      </w:pPr>
      <w:r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0.05pt;height:114.05pt" fillcolor="#b2b2b2" strokecolor="#33c" strokeweight="1pt">
            <v:fill opacity=".5"/>
            <v:shadow on="t" color="#99f" offset="3pt"/>
            <v:textpath style="font-family:&quot;Arial Black&quot;;v-text-kern:t" trim="t" fitpath="t" string="Доклад"/>
          </v:shape>
        </w:pict>
      </w:r>
    </w:p>
    <w:p w:rsidR="0096441D" w:rsidRDefault="0096441D" w:rsidP="008479C1">
      <w:pPr>
        <w:pStyle w:val="a6"/>
        <w:rPr>
          <w:sz w:val="28"/>
          <w:szCs w:val="28"/>
        </w:rPr>
      </w:pPr>
    </w:p>
    <w:p w:rsidR="0096441D" w:rsidRDefault="0096441D" w:rsidP="008479C1">
      <w:pPr>
        <w:pStyle w:val="a6"/>
        <w:rPr>
          <w:sz w:val="28"/>
          <w:szCs w:val="28"/>
        </w:rPr>
      </w:pPr>
    </w:p>
    <w:p w:rsidR="0096441D" w:rsidRDefault="0096441D" w:rsidP="008479C1">
      <w:pPr>
        <w:pStyle w:val="a6"/>
        <w:rPr>
          <w:sz w:val="28"/>
          <w:szCs w:val="28"/>
        </w:rPr>
      </w:pPr>
    </w:p>
    <w:p w:rsidR="0096441D" w:rsidRDefault="0096441D" w:rsidP="0096441D">
      <w:pPr>
        <w:pStyle w:val="a6"/>
        <w:jc w:val="center"/>
        <w:rPr>
          <w:b/>
          <w:sz w:val="28"/>
          <w:szCs w:val="28"/>
        </w:rPr>
      </w:pPr>
      <w:r w:rsidRPr="0096441D">
        <w:rPr>
          <w:b/>
          <w:sz w:val="28"/>
          <w:szCs w:val="28"/>
        </w:rPr>
        <w:t>на тему:</w:t>
      </w:r>
    </w:p>
    <w:p w:rsidR="0096441D" w:rsidRDefault="0096441D" w:rsidP="0096441D">
      <w:pPr>
        <w:pStyle w:val="a6"/>
        <w:jc w:val="center"/>
        <w:rPr>
          <w:b/>
          <w:sz w:val="28"/>
          <w:szCs w:val="28"/>
        </w:rPr>
      </w:pPr>
    </w:p>
    <w:p w:rsidR="0096441D" w:rsidRDefault="0096441D" w:rsidP="0096441D">
      <w:pPr>
        <w:pStyle w:val="a6"/>
        <w:jc w:val="center"/>
        <w:rPr>
          <w:b/>
          <w:sz w:val="28"/>
          <w:szCs w:val="28"/>
        </w:rPr>
      </w:pPr>
    </w:p>
    <w:p w:rsidR="0096441D" w:rsidRDefault="0096441D" w:rsidP="0096441D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26" type="#_x0000_t136" style="width:479.8pt;height:216.65pt" fillcolor="#369" stroked="f">
            <v:shadow on="t" color="#b2b2b2" opacity="52429f" offset="3pt"/>
            <v:textpath style="font-family:&quot;Times New Roman&quot;;v-text-kern:t" trim="t" fitpath="t" string="&quot;Требования к современному уроку&#10; в условиях введения &#10;ФГОС нового поколения&quot;&#10;&#10;"/>
          </v:shape>
        </w:pict>
      </w:r>
    </w:p>
    <w:p w:rsidR="0096441D" w:rsidRPr="0096441D" w:rsidRDefault="0096441D" w:rsidP="0096441D"/>
    <w:p w:rsidR="0096441D" w:rsidRPr="0096441D" w:rsidRDefault="0096441D" w:rsidP="0096441D"/>
    <w:p w:rsidR="0096441D" w:rsidRPr="0096441D" w:rsidRDefault="0096441D" w:rsidP="0096441D"/>
    <w:p w:rsidR="0096441D" w:rsidRPr="0096441D" w:rsidRDefault="0096441D" w:rsidP="0096441D"/>
    <w:p w:rsidR="0096441D" w:rsidRDefault="0096441D" w:rsidP="0096441D"/>
    <w:p w:rsidR="0096441D" w:rsidRPr="0096441D" w:rsidRDefault="0096441D" w:rsidP="0096441D">
      <w:pPr>
        <w:jc w:val="center"/>
        <w:rPr>
          <w:b/>
          <w:sz w:val="32"/>
          <w:szCs w:val="32"/>
        </w:rPr>
      </w:pPr>
      <w:r w:rsidRPr="0096441D">
        <w:rPr>
          <w:b/>
          <w:sz w:val="32"/>
          <w:szCs w:val="32"/>
        </w:rPr>
        <w:t>Учитель биологии Гаджиева Б.А.</w:t>
      </w:r>
    </w:p>
    <w:sectPr w:rsidR="0096441D" w:rsidRPr="0096441D" w:rsidSect="0096441D">
      <w:pgSz w:w="11906" w:h="16838"/>
      <w:pgMar w:top="993" w:right="707" w:bottom="567" w:left="993" w:header="708" w:footer="708" w:gutter="0"/>
      <w:pgBorders w:offsetFrom="page">
        <w:top w:val="twistedLines1" w:sz="20" w:space="24" w:color="auto"/>
        <w:left w:val="twistedLines1" w:sz="20" w:space="24" w:color="auto"/>
        <w:bottom w:val="twistedLines1" w:sz="20" w:space="24" w:color="auto"/>
        <w:right w:val="twistedLines1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1839"/>
    <w:multiLevelType w:val="multilevel"/>
    <w:tmpl w:val="E966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080B9C"/>
    <w:multiLevelType w:val="multilevel"/>
    <w:tmpl w:val="3020C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B920A0"/>
    <w:multiLevelType w:val="multilevel"/>
    <w:tmpl w:val="A50A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3F3B69"/>
    <w:multiLevelType w:val="multilevel"/>
    <w:tmpl w:val="BC907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6857BD"/>
    <w:multiLevelType w:val="multilevel"/>
    <w:tmpl w:val="60481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0B152E"/>
    <w:multiLevelType w:val="multilevel"/>
    <w:tmpl w:val="8F60C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E9513A"/>
    <w:multiLevelType w:val="multilevel"/>
    <w:tmpl w:val="A412F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7E02F1"/>
    <w:multiLevelType w:val="multilevel"/>
    <w:tmpl w:val="1C14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74132D"/>
    <w:multiLevelType w:val="multilevel"/>
    <w:tmpl w:val="9676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3908CA"/>
    <w:multiLevelType w:val="multilevel"/>
    <w:tmpl w:val="C228E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FA0996"/>
    <w:multiLevelType w:val="multilevel"/>
    <w:tmpl w:val="7FC4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59558E"/>
    <w:multiLevelType w:val="multilevel"/>
    <w:tmpl w:val="BCF2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2A6BB8"/>
    <w:multiLevelType w:val="multilevel"/>
    <w:tmpl w:val="791ED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BD497F"/>
    <w:multiLevelType w:val="multilevel"/>
    <w:tmpl w:val="8E1A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AA76A5"/>
    <w:multiLevelType w:val="multilevel"/>
    <w:tmpl w:val="C504A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166800"/>
    <w:multiLevelType w:val="multilevel"/>
    <w:tmpl w:val="44BE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2"/>
  </w:num>
  <w:num w:numId="5">
    <w:abstractNumId w:val="5"/>
  </w:num>
  <w:num w:numId="6">
    <w:abstractNumId w:val="12"/>
  </w:num>
  <w:num w:numId="7">
    <w:abstractNumId w:val="0"/>
  </w:num>
  <w:num w:numId="8">
    <w:abstractNumId w:val="11"/>
  </w:num>
  <w:num w:numId="9">
    <w:abstractNumId w:val="7"/>
  </w:num>
  <w:num w:numId="10">
    <w:abstractNumId w:val="3"/>
  </w:num>
  <w:num w:numId="11">
    <w:abstractNumId w:val="1"/>
  </w:num>
  <w:num w:numId="12">
    <w:abstractNumId w:val="8"/>
  </w:num>
  <w:num w:numId="13">
    <w:abstractNumId w:val="15"/>
  </w:num>
  <w:num w:numId="14">
    <w:abstractNumId w:val="6"/>
  </w:num>
  <w:num w:numId="15">
    <w:abstractNumId w:val="9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7959"/>
    <w:rsid w:val="00027894"/>
    <w:rsid w:val="00070132"/>
    <w:rsid w:val="001773F5"/>
    <w:rsid w:val="003B09BD"/>
    <w:rsid w:val="005B3CAC"/>
    <w:rsid w:val="008479C1"/>
    <w:rsid w:val="00880667"/>
    <w:rsid w:val="008E5917"/>
    <w:rsid w:val="0096441D"/>
    <w:rsid w:val="00AE2647"/>
    <w:rsid w:val="00D07959"/>
    <w:rsid w:val="00EA1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17"/>
  </w:style>
  <w:style w:type="paragraph" w:styleId="1">
    <w:name w:val="heading 1"/>
    <w:basedOn w:val="a"/>
    <w:link w:val="10"/>
    <w:uiPriority w:val="9"/>
    <w:qFormat/>
    <w:rsid w:val="00D079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079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79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79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07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7959"/>
    <w:rPr>
      <w:color w:val="0000FF"/>
      <w:u w:val="single"/>
    </w:rPr>
  </w:style>
  <w:style w:type="paragraph" w:customStyle="1" w:styleId="author">
    <w:name w:val="author"/>
    <w:basedOn w:val="a"/>
    <w:rsid w:val="00D07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07959"/>
  </w:style>
  <w:style w:type="character" w:styleId="a5">
    <w:name w:val="Strong"/>
    <w:basedOn w:val="a0"/>
    <w:uiPriority w:val="22"/>
    <w:qFormat/>
    <w:rsid w:val="00D07959"/>
    <w:rPr>
      <w:b/>
      <w:bCs/>
    </w:rPr>
  </w:style>
  <w:style w:type="paragraph" w:customStyle="1" w:styleId="view">
    <w:name w:val="view"/>
    <w:basedOn w:val="a"/>
    <w:rsid w:val="00D07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nrekl">
    <w:name w:val="dinrekl"/>
    <w:basedOn w:val="a"/>
    <w:rsid w:val="00D07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D07959"/>
    <w:pPr>
      <w:spacing w:after="0" w:line="240" w:lineRule="auto"/>
    </w:pPr>
  </w:style>
  <w:style w:type="character" w:styleId="a7">
    <w:name w:val="Emphasis"/>
    <w:basedOn w:val="a0"/>
    <w:uiPriority w:val="20"/>
    <w:qFormat/>
    <w:rsid w:val="001773F5"/>
    <w:rPr>
      <w:i/>
      <w:iCs/>
    </w:rPr>
  </w:style>
  <w:style w:type="character" w:customStyle="1" w:styleId="b-share-form-button">
    <w:name w:val="b-share-form-button"/>
    <w:basedOn w:val="a0"/>
    <w:rsid w:val="001773F5"/>
  </w:style>
  <w:style w:type="character" w:customStyle="1" w:styleId="street-address">
    <w:name w:val="street-address"/>
    <w:basedOn w:val="a0"/>
    <w:rsid w:val="001773F5"/>
  </w:style>
  <w:style w:type="character" w:customStyle="1" w:styleId="locality">
    <w:name w:val="locality"/>
    <w:basedOn w:val="a0"/>
    <w:rsid w:val="001773F5"/>
  </w:style>
  <w:style w:type="character" w:customStyle="1" w:styleId="country-name">
    <w:name w:val="country-name"/>
    <w:basedOn w:val="a0"/>
    <w:rsid w:val="001773F5"/>
  </w:style>
  <w:style w:type="character" w:customStyle="1" w:styleId="postal-code">
    <w:name w:val="postal-code"/>
    <w:basedOn w:val="a0"/>
    <w:rsid w:val="001773F5"/>
  </w:style>
  <w:style w:type="character" w:customStyle="1" w:styleId="extended-address">
    <w:name w:val="extended-address"/>
    <w:basedOn w:val="a0"/>
    <w:rsid w:val="001773F5"/>
  </w:style>
  <w:style w:type="character" w:customStyle="1" w:styleId="tel">
    <w:name w:val="tel"/>
    <w:basedOn w:val="a0"/>
    <w:rsid w:val="001773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95022">
                  <w:marLeft w:val="201"/>
                  <w:marRight w:val="201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29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33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94620">
                          <w:blockQuote w:val="1"/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11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27606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single" w:sz="6" w:space="8" w:color="EAEA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972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2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1919</Words>
  <Characters>10939</Characters>
  <Application>Microsoft Office Word</Application>
  <DocSecurity>0</DocSecurity>
  <Lines>91</Lines>
  <Paragraphs>25</Paragraphs>
  <ScaleCrop>false</ScaleCrop>
  <Company>Microsoft</Company>
  <LinksUpToDate>false</LinksUpToDate>
  <CharactersWithSpaces>12833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2015-03-14T09:07:00Z</dcterms:created>
  <dcterms:modified xsi:type="dcterms:W3CDTF">2017-12-19T17:43:00Z</dcterms:modified>
</cp:coreProperties>
</file>