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4644"/>
        <w:gridCol w:w="4824"/>
      </w:tblGrid>
      <w:tr w:rsidR="00291DA2" w:rsidRPr="00142B19" w:rsidTr="00B04EE0">
        <w:trPr>
          <w:jc w:val="center"/>
        </w:trPr>
        <w:tc>
          <w:tcPr>
            <w:tcW w:w="4644" w:type="dxa"/>
          </w:tcPr>
          <w:p w:rsidR="00291DA2" w:rsidRPr="00142B19" w:rsidRDefault="00291DA2" w:rsidP="00B04EE0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2B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Принято </w:t>
            </w:r>
          </w:p>
          <w:p w:rsidR="00291DA2" w:rsidRPr="00142B19" w:rsidRDefault="00291DA2" w:rsidP="00B04EE0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2B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педагогическом совете</w:t>
            </w:r>
          </w:p>
          <w:p w:rsidR="00291DA2" w:rsidRPr="00142B19" w:rsidRDefault="00291DA2" w:rsidP="00B04EE0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2B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   ________</w:t>
            </w:r>
          </w:p>
          <w:p w:rsidR="00291DA2" w:rsidRPr="00142B19" w:rsidRDefault="00291DA2" w:rsidP="00B04EE0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2B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«___» ______________ 20 __ г.                                        </w:t>
            </w:r>
          </w:p>
        </w:tc>
        <w:tc>
          <w:tcPr>
            <w:tcW w:w="4824" w:type="dxa"/>
          </w:tcPr>
          <w:p w:rsidR="00291DA2" w:rsidRPr="00142B19" w:rsidRDefault="00291DA2" w:rsidP="00B04EE0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2B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291DA2" w:rsidRPr="00142B19" w:rsidRDefault="00291DA2" w:rsidP="00B04EE0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2B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  МКОУ «Гельбахская СОШ»</w:t>
            </w:r>
          </w:p>
          <w:p w:rsidR="00291DA2" w:rsidRPr="00142B19" w:rsidRDefault="00291DA2" w:rsidP="00B04EE0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2B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___________ З.Х.Хизриева </w:t>
            </w:r>
          </w:p>
          <w:p w:rsidR="00291DA2" w:rsidRPr="00142B19" w:rsidRDefault="00291DA2" w:rsidP="00B04EE0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2B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Приказ № ____ от  «__»_____20__г.</w:t>
            </w:r>
          </w:p>
        </w:tc>
      </w:tr>
    </w:tbl>
    <w:p w:rsidR="00291DA2" w:rsidRPr="00142B19" w:rsidRDefault="00291DA2" w:rsidP="00291DA2">
      <w:pPr>
        <w:widowControl w:val="0"/>
        <w:autoSpaceDE w:val="0"/>
        <w:autoSpaceDN w:val="0"/>
        <w:adjustRightInd w:val="0"/>
        <w:spacing w:after="0" w:line="360" w:lineRule="auto"/>
        <w:ind w:left="3627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2B19" w:rsidRDefault="00142B19" w:rsidP="00291D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2B19" w:rsidRDefault="00142B19" w:rsidP="00291D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2B19" w:rsidRDefault="00142B19" w:rsidP="00291D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2B19" w:rsidRDefault="00142B19" w:rsidP="00291D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1DA2" w:rsidRPr="00142B19" w:rsidRDefault="00291DA2" w:rsidP="00291D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42B19"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 w:rsidRPr="00142B19">
        <w:rPr>
          <w:rFonts w:ascii="Times New Roman" w:hAnsi="Times New Roman"/>
          <w:b/>
          <w:bCs/>
          <w:sz w:val="24"/>
          <w:szCs w:val="24"/>
        </w:rPr>
        <w:t xml:space="preserve"> О Л О Ж Е Н И Е</w:t>
      </w:r>
    </w:p>
    <w:p w:rsidR="00291DA2" w:rsidRPr="00142B19" w:rsidRDefault="00291DA2" w:rsidP="00291DA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b/>
          <w:bCs/>
          <w:sz w:val="24"/>
          <w:szCs w:val="24"/>
        </w:rPr>
        <w:t>о деятельности Центра образования цифрового и гуманитарного профилей «Точка роста» при МКОУ «Гельбахская СОШ»</w:t>
      </w:r>
    </w:p>
    <w:p w:rsidR="00291DA2" w:rsidRPr="00142B19" w:rsidRDefault="00291DA2" w:rsidP="00291DA2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291DA2" w:rsidRPr="00142B19" w:rsidRDefault="00291DA2" w:rsidP="00291DA2">
      <w:pPr>
        <w:widowControl w:val="0"/>
        <w:numPr>
          <w:ilvl w:val="0"/>
          <w:numId w:val="1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360" w:lineRule="auto"/>
        <w:ind w:left="287" w:hanging="28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42B19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291DA2" w:rsidRPr="00142B19" w:rsidRDefault="00291DA2" w:rsidP="00291DA2">
      <w:pPr>
        <w:widowControl w:val="0"/>
        <w:numPr>
          <w:ilvl w:val="1"/>
          <w:numId w:val="1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291DA2" w:rsidRPr="00142B19" w:rsidRDefault="00291DA2" w:rsidP="00291DA2">
      <w:pPr>
        <w:widowControl w:val="0"/>
        <w:numPr>
          <w:ilvl w:val="1"/>
          <w:numId w:val="1"/>
        </w:numPr>
        <w:tabs>
          <w:tab w:val="clear" w:pos="1440"/>
          <w:tab w:val="num" w:pos="137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Центр является структурным подразделением МКОУ «Гельбахская СОШ»  (далее – Учреждение) и не является юридическим лицом. </w:t>
      </w:r>
    </w:p>
    <w:p w:rsidR="00291DA2" w:rsidRPr="00142B19" w:rsidRDefault="00291DA2" w:rsidP="00291DA2">
      <w:pPr>
        <w:pStyle w:val="Default"/>
        <w:jc w:val="both"/>
      </w:pPr>
      <w:r w:rsidRPr="00142B19">
        <w:t xml:space="preserve">1.3. В своей деятельности Центр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142B19">
          <w:t>2012 г</w:t>
        </w:r>
      </w:smartTag>
      <w:r w:rsidRPr="00142B19">
        <w:t xml:space="preserve">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</w:p>
    <w:p w:rsidR="00291DA2" w:rsidRPr="00142B19" w:rsidRDefault="00291DA2" w:rsidP="00291DA2">
      <w:pPr>
        <w:pStyle w:val="Default"/>
        <w:jc w:val="both"/>
      </w:pPr>
      <w:r w:rsidRPr="00142B19">
        <w:t xml:space="preserve"> </w:t>
      </w:r>
      <w:r w:rsidRPr="00142B19">
        <w:rPr>
          <w:bCs/>
        </w:rPr>
        <w:t>Паспортом регионального проекта  «Современная школа»</w:t>
      </w:r>
      <w:r w:rsidRPr="00142B19">
        <w:t>, программой развития Центра на текущий год, планами работы, утвержденными учредителем и директором школы,  настоящим Положением.</w:t>
      </w:r>
    </w:p>
    <w:p w:rsidR="00291DA2" w:rsidRDefault="00291DA2" w:rsidP="00291DA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>1.4. Центр в своей деятельности подчиняется Директору Учреждения.</w:t>
      </w:r>
    </w:p>
    <w:p w:rsidR="00142B19" w:rsidRPr="00142B19" w:rsidRDefault="00142B19" w:rsidP="00291DA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4"/>
          <w:szCs w:val="24"/>
        </w:rPr>
      </w:pPr>
    </w:p>
    <w:p w:rsidR="00291DA2" w:rsidRPr="00142B19" w:rsidRDefault="00291DA2" w:rsidP="00291DA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b/>
          <w:bCs/>
          <w:sz w:val="24"/>
          <w:szCs w:val="24"/>
        </w:rPr>
        <w:t>2. Цели, задачи, функции деятельности Центра</w:t>
      </w:r>
    </w:p>
    <w:p w:rsidR="00291DA2" w:rsidRPr="00142B19" w:rsidRDefault="00291DA2" w:rsidP="00291DA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>2.1. Основными целями Центра являются:</w:t>
      </w:r>
    </w:p>
    <w:p w:rsidR="00291DA2" w:rsidRPr="00142B19" w:rsidRDefault="00291DA2" w:rsidP="00291D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291DA2" w:rsidRPr="00142B19" w:rsidRDefault="00291DA2" w:rsidP="00291DA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>2.2. Задачи Центра:</w:t>
      </w:r>
    </w:p>
    <w:p w:rsidR="00291DA2" w:rsidRPr="00142B19" w:rsidRDefault="00291DA2" w:rsidP="00291DA2">
      <w:pPr>
        <w:widowControl w:val="0"/>
        <w:numPr>
          <w:ilvl w:val="0"/>
          <w:numId w:val="2"/>
        </w:numPr>
        <w:tabs>
          <w:tab w:val="clear" w:pos="720"/>
          <w:tab w:val="num" w:pos="146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 </w:t>
      </w:r>
    </w:p>
    <w:p w:rsidR="00291DA2" w:rsidRPr="00142B19" w:rsidRDefault="00291DA2" w:rsidP="00291DA2">
      <w:pPr>
        <w:widowControl w:val="0"/>
        <w:numPr>
          <w:ilvl w:val="0"/>
          <w:numId w:val="2"/>
        </w:numPr>
        <w:tabs>
          <w:tab w:val="clear" w:pos="720"/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создание условий для реализации </w:t>
      </w:r>
      <w:proofErr w:type="spellStart"/>
      <w:r w:rsidRPr="00142B19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142B19">
        <w:rPr>
          <w:rFonts w:ascii="Times New Roman" w:hAnsi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291DA2" w:rsidRPr="00142B19" w:rsidRDefault="00291DA2" w:rsidP="00291DA2">
      <w:pPr>
        <w:widowControl w:val="0"/>
        <w:numPr>
          <w:ilvl w:val="0"/>
          <w:numId w:val="2"/>
        </w:numPr>
        <w:tabs>
          <w:tab w:val="clear" w:pos="720"/>
          <w:tab w:val="num" w:pos="14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</w:t>
      </w:r>
      <w:bookmarkStart w:id="0" w:name="page55"/>
      <w:bookmarkEnd w:id="0"/>
      <w:r w:rsidRPr="00142B19">
        <w:rPr>
          <w:rFonts w:ascii="Times New Roman" w:hAnsi="Times New Roman"/>
          <w:sz w:val="24"/>
          <w:szCs w:val="24"/>
        </w:rPr>
        <w:t xml:space="preserve">содержания основного и дополнительного образования, а также единством </w:t>
      </w:r>
      <w:proofErr w:type="gramStart"/>
      <w:r w:rsidRPr="00142B19">
        <w:rPr>
          <w:rFonts w:ascii="Times New Roman" w:hAnsi="Times New Roman"/>
          <w:sz w:val="24"/>
          <w:szCs w:val="24"/>
        </w:rPr>
        <w:t>методических подходов</w:t>
      </w:r>
      <w:proofErr w:type="gramEnd"/>
      <w:r w:rsidRPr="00142B19">
        <w:rPr>
          <w:rFonts w:ascii="Times New Roman" w:hAnsi="Times New Roman"/>
          <w:sz w:val="24"/>
          <w:szCs w:val="24"/>
        </w:rPr>
        <w:t>;</w:t>
      </w:r>
    </w:p>
    <w:p w:rsidR="00291DA2" w:rsidRPr="00142B19" w:rsidRDefault="00291DA2" w:rsidP="00291DA2">
      <w:pPr>
        <w:widowControl w:val="0"/>
        <w:numPr>
          <w:ilvl w:val="0"/>
          <w:numId w:val="3"/>
        </w:numPr>
        <w:tabs>
          <w:tab w:val="clear" w:pos="720"/>
          <w:tab w:val="num" w:pos="16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291DA2" w:rsidRPr="00142B19" w:rsidRDefault="00291DA2" w:rsidP="00291DA2">
      <w:pPr>
        <w:widowControl w:val="0"/>
        <w:numPr>
          <w:ilvl w:val="0"/>
          <w:numId w:val="3"/>
        </w:numPr>
        <w:tabs>
          <w:tab w:val="clear" w:pos="720"/>
          <w:tab w:val="num" w:pos="155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совершенствование и обновление форм организации основного и </w:t>
      </w:r>
      <w:r w:rsidRPr="00142B19">
        <w:rPr>
          <w:rFonts w:ascii="Times New Roman" w:hAnsi="Times New Roman"/>
          <w:sz w:val="24"/>
          <w:szCs w:val="24"/>
        </w:rPr>
        <w:lastRenderedPageBreak/>
        <w:t xml:space="preserve">дополнительного образования с использованием соответствующих современных технологий; </w:t>
      </w:r>
    </w:p>
    <w:p w:rsidR="00291DA2" w:rsidRPr="00142B19" w:rsidRDefault="00291DA2" w:rsidP="00291DA2">
      <w:pPr>
        <w:widowControl w:val="0"/>
        <w:numPr>
          <w:ilvl w:val="0"/>
          <w:numId w:val="3"/>
        </w:numPr>
        <w:tabs>
          <w:tab w:val="clear" w:pos="720"/>
          <w:tab w:val="num" w:pos="143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291DA2" w:rsidRPr="00142B19" w:rsidRDefault="00291DA2" w:rsidP="00291DA2">
      <w:pPr>
        <w:widowControl w:val="0"/>
        <w:numPr>
          <w:ilvl w:val="0"/>
          <w:numId w:val="3"/>
        </w:numPr>
        <w:tabs>
          <w:tab w:val="clear" w:pos="720"/>
          <w:tab w:val="num" w:pos="162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информационное сопровождение деятельности Центра, развитие </w:t>
      </w:r>
      <w:proofErr w:type="spellStart"/>
      <w:r w:rsidRPr="00142B19">
        <w:rPr>
          <w:rFonts w:ascii="Times New Roman" w:hAnsi="Times New Roman"/>
          <w:sz w:val="24"/>
          <w:szCs w:val="24"/>
        </w:rPr>
        <w:t>медиаграмотности</w:t>
      </w:r>
      <w:proofErr w:type="spellEnd"/>
      <w:r w:rsidRPr="00142B19">
        <w:rPr>
          <w:rFonts w:ascii="Times New Roman" w:hAnsi="Times New Roman"/>
          <w:sz w:val="24"/>
          <w:szCs w:val="24"/>
        </w:rPr>
        <w:t xml:space="preserve"> у </w:t>
      </w:r>
      <w:proofErr w:type="gramStart"/>
      <w:r w:rsidRPr="00142B1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42B19">
        <w:rPr>
          <w:rFonts w:ascii="Times New Roman" w:hAnsi="Times New Roman"/>
          <w:sz w:val="24"/>
          <w:szCs w:val="24"/>
        </w:rPr>
        <w:t xml:space="preserve">; </w:t>
      </w:r>
    </w:p>
    <w:p w:rsidR="00291DA2" w:rsidRPr="00142B19" w:rsidRDefault="00291DA2" w:rsidP="00291DA2">
      <w:pPr>
        <w:widowControl w:val="0"/>
        <w:numPr>
          <w:ilvl w:val="0"/>
          <w:numId w:val="3"/>
        </w:numPr>
        <w:tabs>
          <w:tab w:val="clear" w:pos="720"/>
          <w:tab w:val="num" w:pos="169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областного, республиканского и всероссийского уровня; </w:t>
      </w:r>
    </w:p>
    <w:p w:rsidR="00291DA2" w:rsidRPr="00142B19" w:rsidRDefault="00291DA2" w:rsidP="00291DA2">
      <w:pPr>
        <w:widowControl w:val="0"/>
        <w:numPr>
          <w:ilvl w:val="0"/>
          <w:numId w:val="3"/>
        </w:numPr>
        <w:tabs>
          <w:tab w:val="clear" w:pos="720"/>
          <w:tab w:val="num" w:pos="1519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291DA2" w:rsidRPr="00142B19" w:rsidRDefault="00291DA2" w:rsidP="00291DA2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847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развитие шахматного образования; </w:t>
      </w:r>
    </w:p>
    <w:p w:rsidR="00291DA2" w:rsidRPr="00142B19" w:rsidRDefault="00291DA2" w:rsidP="00291DA2">
      <w:pPr>
        <w:widowControl w:val="0"/>
        <w:numPr>
          <w:ilvl w:val="0"/>
          <w:numId w:val="3"/>
        </w:numPr>
        <w:tabs>
          <w:tab w:val="clear" w:pos="720"/>
          <w:tab w:val="num" w:pos="186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B19">
        <w:rPr>
          <w:rFonts w:ascii="Times New Roman" w:hAnsi="Times New Roman"/>
          <w:sz w:val="24"/>
          <w:szCs w:val="24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142B19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142B19">
        <w:rPr>
          <w:rFonts w:ascii="Times New Roman" w:hAnsi="Times New Roman"/>
          <w:sz w:val="24"/>
          <w:szCs w:val="24"/>
        </w:rPr>
        <w:t xml:space="preserve"> профилей. </w:t>
      </w:r>
      <w:proofErr w:type="gramEnd"/>
    </w:p>
    <w:p w:rsidR="00291DA2" w:rsidRPr="00142B19" w:rsidRDefault="00291DA2" w:rsidP="00291D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>2.3. Выполняя эти задачи, Центр является структурным подразделением МКОУ «Гельбахская СОШ</w:t>
      </w:r>
      <w:proofErr w:type="gramStart"/>
      <w:r w:rsidRPr="00142B19">
        <w:rPr>
          <w:rFonts w:ascii="Times New Roman" w:hAnsi="Times New Roman"/>
          <w:sz w:val="24"/>
          <w:szCs w:val="24"/>
        </w:rPr>
        <w:t>»и</w:t>
      </w:r>
      <w:proofErr w:type="gramEnd"/>
      <w:r w:rsidRPr="00142B19">
        <w:rPr>
          <w:rFonts w:ascii="Times New Roman" w:hAnsi="Times New Roman"/>
          <w:sz w:val="24"/>
          <w:szCs w:val="24"/>
        </w:rPr>
        <w:t xml:space="preserve">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291DA2" w:rsidRPr="00142B19" w:rsidRDefault="00291DA2" w:rsidP="00291DA2">
      <w:pPr>
        <w:widowControl w:val="0"/>
        <w:numPr>
          <w:ilvl w:val="0"/>
          <w:numId w:val="4"/>
        </w:numPr>
        <w:tabs>
          <w:tab w:val="clear" w:pos="720"/>
          <w:tab w:val="num" w:pos="1088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142B19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142B19">
        <w:rPr>
          <w:rFonts w:ascii="Times New Roman" w:hAnsi="Times New Roman"/>
          <w:sz w:val="24"/>
          <w:szCs w:val="24"/>
        </w:rPr>
        <w:t xml:space="preserve"> профилей, привлекает 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291DA2" w:rsidRPr="00142B19" w:rsidRDefault="00291DA2" w:rsidP="00291DA2">
      <w:pPr>
        <w:widowControl w:val="0"/>
        <w:numPr>
          <w:ilvl w:val="0"/>
          <w:numId w:val="4"/>
        </w:numPr>
        <w:tabs>
          <w:tab w:val="clear" w:pos="720"/>
          <w:tab w:val="num" w:pos="11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291DA2" w:rsidRPr="00142B19" w:rsidRDefault="00291DA2" w:rsidP="00291DA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2.2.3. Центр взаимодействует </w:t>
      </w:r>
      <w:proofErr w:type="gramStart"/>
      <w:r w:rsidRPr="00142B19">
        <w:rPr>
          <w:rFonts w:ascii="Times New Roman" w:hAnsi="Times New Roman"/>
          <w:sz w:val="24"/>
          <w:szCs w:val="24"/>
        </w:rPr>
        <w:t>с</w:t>
      </w:r>
      <w:proofErr w:type="gramEnd"/>
      <w:r w:rsidRPr="00142B19">
        <w:rPr>
          <w:rFonts w:ascii="Times New Roman" w:hAnsi="Times New Roman"/>
          <w:sz w:val="24"/>
          <w:szCs w:val="24"/>
        </w:rPr>
        <w:t xml:space="preserve">: </w:t>
      </w:r>
      <w:bookmarkStart w:id="1" w:name="page57"/>
      <w:bookmarkEnd w:id="1"/>
    </w:p>
    <w:p w:rsidR="00291DA2" w:rsidRPr="00142B19" w:rsidRDefault="00291DA2" w:rsidP="00291DA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- различными образовательными организациями в форме сетевого взаимодействия; </w:t>
      </w:r>
    </w:p>
    <w:p w:rsidR="00291DA2" w:rsidRDefault="00291DA2" w:rsidP="00291DA2">
      <w:pPr>
        <w:widowControl w:val="0"/>
        <w:numPr>
          <w:ilvl w:val="0"/>
          <w:numId w:val="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spacing w:after="0" w:line="240" w:lineRule="auto"/>
        <w:ind w:left="887" w:hanging="167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использует дистанционные формы реализации образовательных программ </w:t>
      </w:r>
    </w:p>
    <w:p w:rsidR="00142B19" w:rsidRPr="00142B19" w:rsidRDefault="00142B19" w:rsidP="00142B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87"/>
        <w:contextualSpacing/>
        <w:jc w:val="both"/>
        <w:rPr>
          <w:rFonts w:ascii="Times New Roman" w:hAnsi="Times New Roman"/>
          <w:sz w:val="24"/>
          <w:szCs w:val="24"/>
        </w:rPr>
      </w:pPr>
    </w:p>
    <w:p w:rsidR="00291DA2" w:rsidRPr="00142B19" w:rsidRDefault="00291DA2" w:rsidP="00291DA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b/>
          <w:bCs/>
          <w:sz w:val="24"/>
          <w:szCs w:val="24"/>
        </w:rPr>
        <w:t>3. Порядок управления Центром</w:t>
      </w:r>
    </w:p>
    <w:p w:rsidR="00291DA2" w:rsidRPr="00142B19" w:rsidRDefault="00291DA2" w:rsidP="00291DA2">
      <w:pPr>
        <w:widowControl w:val="0"/>
        <w:numPr>
          <w:ilvl w:val="0"/>
          <w:numId w:val="6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Создание и ликвидация Центра, как структурного подразделения образовательной организации, относится к компетенции Директора Учреждения. </w:t>
      </w:r>
    </w:p>
    <w:p w:rsidR="00291DA2" w:rsidRPr="00142B19" w:rsidRDefault="00291DA2" w:rsidP="00291DA2">
      <w:pPr>
        <w:widowControl w:val="0"/>
        <w:numPr>
          <w:ilvl w:val="0"/>
          <w:numId w:val="6"/>
        </w:numPr>
        <w:tabs>
          <w:tab w:val="clear" w:pos="720"/>
          <w:tab w:val="num" w:pos="124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142B19">
        <w:rPr>
          <w:rFonts w:ascii="Times New Roman" w:hAnsi="Times New Roman"/>
          <w:sz w:val="24"/>
          <w:szCs w:val="24"/>
        </w:rPr>
        <w:t>Учреждения</w:t>
      </w:r>
      <w:proofErr w:type="gramEnd"/>
      <w:r w:rsidRPr="00142B19">
        <w:rPr>
          <w:rFonts w:ascii="Times New Roman" w:hAnsi="Times New Roman"/>
          <w:sz w:val="24"/>
          <w:szCs w:val="24"/>
        </w:rPr>
        <w:t xml:space="preserve"> в рамках исполняемых им должностных обязанностей, либо по совместительству. </w:t>
      </w:r>
    </w:p>
    <w:p w:rsidR="00291DA2" w:rsidRPr="00142B19" w:rsidRDefault="00291DA2" w:rsidP="00291D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 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291DA2" w:rsidRPr="00142B19" w:rsidRDefault="00291DA2" w:rsidP="00291D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Размер ставки и оплаты руководителя Центра определяется Директором Учреждения в соответствии и в пределах фонда оплаты труда. </w:t>
      </w:r>
    </w:p>
    <w:p w:rsidR="00291DA2" w:rsidRPr="00142B19" w:rsidRDefault="00291DA2" w:rsidP="00291DA2">
      <w:pPr>
        <w:widowControl w:val="0"/>
        <w:numPr>
          <w:ilvl w:val="0"/>
          <w:numId w:val="6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spacing w:after="0" w:line="240" w:lineRule="auto"/>
        <w:ind w:left="1207" w:hanging="487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Руководитель Центра обязан: </w:t>
      </w:r>
    </w:p>
    <w:p w:rsidR="00291DA2" w:rsidRPr="00142B19" w:rsidRDefault="00291DA2" w:rsidP="00291DA2">
      <w:pPr>
        <w:widowControl w:val="0"/>
        <w:numPr>
          <w:ilvl w:val="0"/>
          <w:numId w:val="7"/>
        </w:numPr>
        <w:tabs>
          <w:tab w:val="num" w:pos="1427"/>
        </w:tabs>
        <w:overflowPunct w:val="0"/>
        <w:autoSpaceDE w:val="0"/>
        <w:autoSpaceDN w:val="0"/>
        <w:adjustRightInd w:val="0"/>
        <w:spacing w:after="0" w:line="240" w:lineRule="auto"/>
        <w:ind w:left="1427" w:hanging="707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осуществлять оперативное руководство Центром; </w:t>
      </w:r>
    </w:p>
    <w:p w:rsidR="00291DA2" w:rsidRPr="00142B19" w:rsidRDefault="00291DA2" w:rsidP="00291DA2">
      <w:pPr>
        <w:widowControl w:val="0"/>
        <w:numPr>
          <w:ilvl w:val="0"/>
          <w:numId w:val="7"/>
        </w:numPr>
        <w:tabs>
          <w:tab w:val="num" w:pos="1536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согласовывать программы развития, планы работ, отчеты и сметы расходов Центра с Директором Учреждения; </w:t>
      </w:r>
    </w:p>
    <w:p w:rsidR="00291DA2" w:rsidRPr="00142B19" w:rsidRDefault="00291DA2" w:rsidP="00291DA2">
      <w:pPr>
        <w:widowControl w:val="0"/>
        <w:numPr>
          <w:ilvl w:val="0"/>
          <w:numId w:val="7"/>
        </w:numPr>
        <w:tabs>
          <w:tab w:val="num" w:pos="153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291DA2" w:rsidRPr="00142B19" w:rsidRDefault="00291DA2" w:rsidP="00291DA2">
      <w:pPr>
        <w:widowControl w:val="0"/>
        <w:numPr>
          <w:ilvl w:val="0"/>
          <w:numId w:val="7"/>
        </w:numPr>
        <w:tabs>
          <w:tab w:val="num" w:pos="152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отчитываться  перед  Директором  Учреждения  о  результатах  работы Центра; </w:t>
      </w:r>
    </w:p>
    <w:p w:rsidR="00291DA2" w:rsidRPr="00142B19" w:rsidRDefault="00291DA2" w:rsidP="00291DA2">
      <w:pPr>
        <w:widowControl w:val="0"/>
        <w:numPr>
          <w:ilvl w:val="0"/>
          <w:numId w:val="7"/>
        </w:numPr>
        <w:tabs>
          <w:tab w:val="num" w:pos="1543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законодательством, уставом </w:t>
      </w:r>
      <w:r w:rsidRPr="00142B19">
        <w:rPr>
          <w:rFonts w:ascii="Times New Roman" w:hAnsi="Times New Roman"/>
          <w:sz w:val="24"/>
          <w:szCs w:val="24"/>
        </w:rPr>
        <w:lastRenderedPageBreak/>
        <w:t xml:space="preserve">Учреждения, должностной инструкцией и настоящим Положением. </w:t>
      </w:r>
    </w:p>
    <w:p w:rsidR="00291DA2" w:rsidRPr="00142B19" w:rsidRDefault="00291DA2" w:rsidP="00291D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3.4. Руководитель Центра вправе: </w:t>
      </w:r>
    </w:p>
    <w:p w:rsidR="00291DA2" w:rsidRPr="00142B19" w:rsidRDefault="00291DA2" w:rsidP="00291DA2">
      <w:pPr>
        <w:widowControl w:val="0"/>
        <w:numPr>
          <w:ilvl w:val="0"/>
          <w:numId w:val="8"/>
        </w:numPr>
        <w:tabs>
          <w:tab w:val="clear" w:pos="720"/>
          <w:tab w:val="num" w:pos="148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осуществлять подбор и расстановку кадров Центра, прием на работу которых осуществляется приказом Директора Учреждения; </w:t>
      </w:r>
    </w:p>
    <w:p w:rsidR="00291DA2" w:rsidRPr="00142B19" w:rsidRDefault="00291DA2" w:rsidP="00291DA2">
      <w:pPr>
        <w:widowControl w:val="0"/>
        <w:numPr>
          <w:ilvl w:val="0"/>
          <w:numId w:val="8"/>
        </w:numPr>
        <w:tabs>
          <w:tab w:val="clear" w:pos="720"/>
          <w:tab w:val="num" w:pos="1499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142B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42B19">
        <w:rPr>
          <w:rFonts w:ascii="Times New Roman" w:hAnsi="Times New Roman"/>
          <w:sz w:val="24"/>
          <w:szCs w:val="24"/>
        </w:rPr>
        <w:t xml:space="preserve"> его реализацией; </w:t>
      </w:r>
    </w:p>
    <w:p w:rsidR="00291DA2" w:rsidRPr="00142B19" w:rsidRDefault="00291DA2" w:rsidP="00291DA2">
      <w:pPr>
        <w:widowControl w:val="0"/>
        <w:numPr>
          <w:ilvl w:val="1"/>
          <w:numId w:val="9"/>
        </w:numPr>
        <w:tabs>
          <w:tab w:val="clear" w:pos="1440"/>
          <w:tab w:val="num" w:pos="158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291DA2" w:rsidRPr="00142B19" w:rsidRDefault="00291DA2" w:rsidP="00291DA2">
      <w:pPr>
        <w:widowControl w:val="0"/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4"/>
          <w:szCs w:val="24"/>
        </w:rPr>
      </w:pPr>
      <w:r w:rsidRPr="00142B19">
        <w:rPr>
          <w:rFonts w:ascii="Times New Roman" w:hAnsi="Times New Roman"/>
          <w:sz w:val="24"/>
          <w:szCs w:val="24"/>
        </w:rPr>
        <w:tab/>
      </w:r>
      <w:r w:rsidRPr="00142B19">
        <w:rPr>
          <w:rFonts w:ascii="Times New Roman" w:hAnsi="Times New Roman"/>
          <w:sz w:val="24"/>
          <w:szCs w:val="24"/>
        </w:rPr>
        <w:tab/>
        <w:t xml:space="preserve">3.4.4. по согласованию с Директором Учреждения осуществляет организацию и проведение мероприятий по профилю направлений деятельности Центра; </w:t>
      </w:r>
    </w:p>
    <w:p w:rsidR="00291DA2" w:rsidRPr="00142B19" w:rsidRDefault="00291DA2" w:rsidP="00291D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page59"/>
      <w:bookmarkEnd w:id="2"/>
      <w:r w:rsidRPr="00142B19">
        <w:rPr>
          <w:rFonts w:ascii="Times New Roman" w:hAnsi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291DA2" w:rsidRPr="00142B19" w:rsidRDefault="00291DA2" w:rsidP="00291D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A4A47" w:rsidRPr="00142B19" w:rsidRDefault="00DA4A47">
      <w:pPr>
        <w:rPr>
          <w:rFonts w:ascii="Times New Roman" w:hAnsi="Times New Roman"/>
          <w:sz w:val="24"/>
          <w:szCs w:val="24"/>
        </w:rPr>
      </w:pPr>
    </w:p>
    <w:sectPr w:rsidR="00DA4A47" w:rsidRPr="00142B19" w:rsidSect="001B4232">
      <w:headerReference w:type="default" r:id="rId5"/>
      <w:pgSz w:w="11906" w:h="16838"/>
      <w:pgMar w:top="719" w:right="1106" w:bottom="1134" w:left="126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CC3" w:rsidRDefault="00142B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20CC3" w:rsidRDefault="00142B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A49"/>
    <w:multiLevelType w:val="hybridMultilevel"/>
    <w:tmpl w:val="00005F32"/>
    <w:lvl w:ilvl="0" w:tplc="00003B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23B"/>
    <w:multiLevelType w:val="hybridMultilevel"/>
    <w:tmpl w:val="00002213"/>
    <w:lvl w:ilvl="0" w:tplc="0000260D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B36"/>
    <w:multiLevelType w:val="hybridMultilevel"/>
    <w:tmpl w:val="00005CFD"/>
    <w:lvl w:ilvl="0" w:tplc="00003E12">
      <w:start w:val="1"/>
      <w:numFmt w:val="decimal"/>
      <w:lvlText w:val="3.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DA2"/>
    <w:rsid w:val="00021A33"/>
    <w:rsid w:val="00142B19"/>
    <w:rsid w:val="001D407E"/>
    <w:rsid w:val="00291DA2"/>
    <w:rsid w:val="003C3BAF"/>
    <w:rsid w:val="004701AE"/>
    <w:rsid w:val="00981A06"/>
    <w:rsid w:val="00DA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DA2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91D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2019-07-02T08:24:00Z</dcterms:created>
  <dcterms:modified xsi:type="dcterms:W3CDTF">2019-07-02T08:25:00Z</dcterms:modified>
</cp:coreProperties>
</file>